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8DC" w:rsidRPr="000744C7" w:rsidRDefault="00DC68DC" w:rsidP="00DC68DC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8DC" w:rsidRPr="008F2F54" w:rsidRDefault="00DC68DC" w:rsidP="00DC68D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DC68DC" w:rsidRPr="008F2F54" w:rsidRDefault="00DC68DC" w:rsidP="00DC68DC">
      <w:pPr>
        <w:keepNext/>
        <w:jc w:val="center"/>
        <w:rPr>
          <w:b/>
          <w:sz w:val="28"/>
          <w:szCs w:val="28"/>
          <w:lang w:val="uk-UA"/>
        </w:rPr>
      </w:pPr>
    </w:p>
    <w:p w:rsidR="00DC68DC" w:rsidRPr="008F2F54" w:rsidRDefault="00DC68DC" w:rsidP="00DC68D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DC68DC" w:rsidRPr="008F2F54" w:rsidRDefault="00DC68DC" w:rsidP="00DC68D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DC68DC" w:rsidRPr="008F2F54" w:rsidRDefault="00DC68DC" w:rsidP="00DC68D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DC68DC" w:rsidRPr="008F2F54" w:rsidRDefault="00DC68DC" w:rsidP="00DC68DC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3161"/>
        <w:gridCol w:w="3190"/>
      </w:tblGrid>
      <w:tr w:rsidR="00DC68DC" w:rsidRPr="008F2F54" w:rsidTr="00DC3EC7">
        <w:trPr>
          <w:trHeight w:val="349"/>
        </w:trPr>
        <w:tc>
          <w:tcPr>
            <w:tcW w:w="3249" w:type="dxa"/>
          </w:tcPr>
          <w:p w:rsidR="00DC68DC" w:rsidRPr="008F2F54" w:rsidRDefault="003F3664" w:rsidP="00DC3EC7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31.10.2019</w:t>
            </w:r>
          </w:p>
        </w:tc>
        <w:tc>
          <w:tcPr>
            <w:tcW w:w="3182" w:type="dxa"/>
          </w:tcPr>
          <w:p w:rsidR="00DC68DC" w:rsidRPr="008F2F54" w:rsidRDefault="00DC68DC" w:rsidP="00DC3EC7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DC68DC" w:rsidRPr="004F3E3D" w:rsidRDefault="00DC68DC" w:rsidP="00DC3EC7">
            <w:pPr>
              <w:rPr>
                <w:highlight w:val="yellow"/>
                <w:lang w:val="uk-UA" w:eastAsia="en-US"/>
              </w:rPr>
            </w:pPr>
            <w:r w:rsidRPr="00DC68DC">
              <w:rPr>
                <w:lang w:val="uk-UA" w:eastAsia="en-US"/>
              </w:rPr>
              <w:t xml:space="preserve">         №</w:t>
            </w:r>
            <w:r w:rsidR="003F3664">
              <w:rPr>
                <w:lang w:val="uk-UA" w:eastAsia="en-US"/>
              </w:rPr>
              <w:t xml:space="preserve"> 1559/0/107-19</w:t>
            </w:r>
            <w:bookmarkStart w:id="0" w:name="_GoBack"/>
            <w:bookmarkEnd w:id="0"/>
          </w:p>
        </w:tc>
      </w:tr>
    </w:tbl>
    <w:p w:rsidR="00DC68DC" w:rsidRPr="008F2F54" w:rsidRDefault="00DC68DC" w:rsidP="00DC68DC">
      <w:pPr>
        <w:jc w:val="center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засобів для лікування </w:t>
      </w: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дорослих хворих на гемофілію, </w:t>
      </w: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2017 рік</w:t>
      </w:r>
    </w:p>
    <w:p w:rsidR="00DC68DC" w:rsidRPr="000744C7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>
        <w:rPr>
          <w:sz w:val="28"/>
          <w:szCs w:val="28"/>
          <w:lang w:val="uk-UA"/>
        </w:rPr>
        <w:t>З</w:t>
      </w:r>
      <w:r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>
        <w:rPr>
          <w:sz w:val="28"/>
          <w:szCs w:val="28"/>
          <w:lang w:val="uk-UA"/>
        </w:rPr>
        <w:t>лікарських засобів для лікування дорослих хворих на гемофілію</w:t>
      </w:r>
      <w:r w:rsidRPr="00C14CC8">
        <w:rPr>
          <w:sz w:val="28"/>
          <w:szCs w:val="28"/>
          <w:lang w:val="uk-UA"/>
        </w:rPr>
        <w:t>, як</w:t>
      </w:r>
      <w:r>
        <w:rPr>
          <w:sz w:val="28"/>
          <w:szCs w:val="28"/>
          <w:lang w:val="uk-UA"/>
        </w:rPr>
        <w:t>і</w:t>
      </w:r>
      <w:r w:rsidRPr="00C14CC8">
        <w:rPr>
          <w:sz w:val="28"/>
          <w:szCs w:val="28"/>
          <w:lang w:val="uk-UA"/>
        </w:rPr>
        <w:t xml:space="preserve"> надійш</w:t>
      </w:r>
      <w:r>
        <w:rPr>
          <w:sz w:val="28"/>
          <w:szCs w:val="28"/>
          <w:lang w:val="uk-UA"/>
        </w:rPr>
        <w:t>ли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>
        <w:rPr>
          <w:sz w:val="28"/>
          <w:szCs w:val="28"/>
          <w:lang w:val="uk-UA"/>
        </w:rPr>
        <w:t xml:space="preserve">за наказом </w:t>
      </w:r>
      <w:r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Pr="00CA4F1A">
        <w:rPr>
          <w:sz w:val="28"/>
          <w:szCs w:val="28"/>
          <w:lang w:val="uk-UA"/>
        </w:rPr>
        <w:t>МОЗ від 15</w:t>
      </w:r>
      <w:r>
        <w:rPr>
          <w:sz w:val="28"/>
          <w:szCs w:val="28"/>
          <w:lang w:val="uk-UA"/>
        </w:rPr>
        <w:t xml:space="preserve"> липня 20</w:t>
      </w:r>
      <w:r w:rsidRPr="00CA4F1A">
        <w:rPr>
          <w:sz w:val="28"/>
          <w:szCs w:val="28"/>
          <w:lang w:val="uk-UA"/>
        </w:rPr>
        <w:t>19</w:t>
      </w:r>
      <w:r w:rsidRPr="004A11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</w:t>
      </w:r>
      <w:r w:rsidRPr="00E2005D">
        <w:rPr>
          <w:lang w:val="uk-UA"/>
        </w:rPr>
        <w:t xml:space="preserve"> </w:t>
      </w:r>
      <w:r w:rsidRPr="00CA4F1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CA4F1A">
        <w:rPr>
          <w:sz w:val="28"/>
          <w:szCs w:val="28"/>
          <w:lang w:val="uk-UA"/>
        </w:rPr>
        <w:t xml:space="preserve">1615 </w:t>
      </w:r>
      <w:r>
        <w:rPr>
          <w:sz w:val="28"/>
          <w:szCs w:val="28"/>
          <w:lang w:val="uk-UA"/>
        </w:rPr>
        <w:t>«Про розподіл лікарських засобів для лікування дорослих хворих на гемофілію, закуплених за кошти Державного бюджету України на 2017 рік»</w:t>
      </w:r>
      <w:r w:rsidRPr="00F11222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напрямом «Закупівля лікарських засобів, імунобіологічних препаратів (вакцин), медичних виробів, інших товарів і послуг» у частині «Закупівля медикаментів для лікування дорослих хворих на гемофілію</w:t>
      </w:r>
      <w:r w:rsidRPr="00EC410B">
        <w:rPr>
          <w:spacing w:val="-6"/>
          <w:sz w:val="28"/>
          <w:szCs w:val="28"/>
          <w:lang w:val="uk-UA"/>
        </w:rPr>
        <w:t>»</w:t>
      </w:r>
      <w:r w:rsidRPr="00797284">
        <w:rPr>
          <w:spacing w:val="-6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F11222">
        <w:rPr>
          <w:sz w:val="28"/>
          <w:szCs w:val="28"/>
          <w:lang w:val="uk-UA"/>
        </w:rPr>
        <w:t xml:space="preserve"> бу</w:t>
      </w:r>
      <w:r>
        <w:rPr>
          <w:sz w:val="28"/>
          <w:szCs w:val="28"/>
          <w:lang w:val="uk-UA"/>
        </w:rPr>
        <w:t>ли</w:t>
      </w:r>
      <w:r w:rsidRPr="00F11222">
        <w:rPr>
          <w:sz w:val="28"/>
          <w:szCs w:val="28"/>
          <w:lang w:val="uk-UA"/>
        </w:rPr>
        <w:t xml:space="preserve"> розподілен</w:t>
      </w:r>
      <w:r>
        <w:rPr>
          <w:sz w:val="28"/>
          <w:szCs w:val="28"/>
          <w:lang w:val="uk-UA"/>
        </w:rPr>
        <w:t>і</w:t>
      </w:r>
      <w:r w:rsidRPr="00F11222">
        <w:rPr>
          <w:sz w:val="28"/>
          <w:szCs w:val="28"/>
          <w:lang w:val="uk-UA"/>
        </w:rPr>
        <w:t xml:space="preserve"> згідно з наказом департаменту охорони </w:t>
      </w:r>
      <w:r w:rsidR="001D4562">
        <w:rPr>
          <w:sz w:val="28"/>
          <w:szCs w:val="28"/>
          <w:lang w:val="uk-UA"/>
        </w:rPr>
        <w:t xml:space="preserve">   </w:t>
      </w:r>
      <w:r w:rsidRPr="00F11222">
        <w:rPr>
          <w:sz w:val="28"/>
          <w:szCs w:val="28"/>
          <w:lang w:val="uk-UA"/>
        </w:rPr>
        <w:t xml:space="preserve">здоров’я облдержадміністрації </w:t>
      </w:r>
      <w:r w:rsidRPr="00CA4F1A">
        <w:rPr>
          <w:sz w:val="28"/>
          <w:szCs w:val="28"/>
          <w:lang w:val="uk-UA"/>
        </w:rPr>
        <w:t>від 26</w:t>
      </w:r>
      <w:r>
        <w:rPr>
          <w:sz w:val="28"/>
          <w:szCs w:val="28"/>
          <w:lang w:val="uk-UA"/>
        </w:rPr>
        <w:t xml:space="preserve"> липня 20</w:t>
      </w:r>
      <w:r w:rsidRPr="00CA4F1A">
        <w:rPr>
          <w:sz w:val="28"/>
          <w:szCs w:val="28"/>
          <w:lang w:val="uk-UA"/>
        </w:rPr>
        <w:t>19</w:t>
      </w:r>
      <w:r w:rsidRPr="004A11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</w:t>
      </w:r>
      <w:r w:rsidRPr="00CA4F1A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 w:rsidRPr="00CA4F1A">
        <w:rPr>
          <w:sz w:val="28"/>
          <w:szCs w:val="28"/>
          <w:lang w:val="uk-UA"/>
        </w:rPr>
        <w:t>1134/0/197-19</w:t>
      </w:r>
      <w:r>
        <w:rPr>
          <w:lang w:val="uk-UA"/>
        </w:rPr>
        <w:t xml:space="preserve"> </w:t>
      </w:r>
      <w:r w:rsidR="001D4562">
        <w:rPr>
          <w:lang w:val="uk-UA"/>
        </w:rPr>
        <w:t xml:space="preserve">             </w:t>
      </w:r>
      <w:r>
        <w:rPr>
          <w:lang w:val="uk-UA"/>
        </w:rPr>
        <w:t xml:space="preserve"> </w:t>
      </w:r>
      <w:r w:rsidRPr="00F1122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розподіл лікарських засобів для лікування дорослих хворих на гемофілію, закуплених за кошти Державного бюджету України на 2017 рік»</w:t>
      </w:r>
    </w:p>
    <w:p w:rsidR="00DC68DC" w:rsidRPr="00F11222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DC68DC" w:rsidRPr="00F11222" w:rsidRDefault="00DC68DC" w:rsidP="00DC68DC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DC68DC" w:rsidRPr="00F11222" w:rsidRDefault="00DC68DC" w:rsidP="00DC68D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ЗАТВЕРДИТИ перерозподіл</w:t>
      </w:r>
      <w:r w:rsidRPr="00F11222">
        <w:rPr>
          <w:sz w:val="28"/>
          <w:szCs w:val="28"/>
          <w:lang w:val="uk-UA"/>
        </w:rPr>
        <w:t xml:space="preserve"> лікарськ</w:t>
      </w:r>
      <w:r>
        <w:rPr>
          <w:sz w:val="28"/>
          <w:szCs w:val="28"/>
          <w:lang w:val="uk-UA"/>
        </w:rPr>
        <w:t>их</w:t>
      </w:r>
      <w:r w:rsidRPr="00F11222">
        <w:rPr>
          <w:sz w:val="28"/>
          <w:szCs w:val="28"/>
          <w:lang w:val="uk-UA"/>
        </w:rPr>
        <w:t xml:space="preserve"> зас</w:t>
      </w:r>
      <w:r>
        <w:rPr>
          <w:sz w:val="28"/>
          <w:szCs w:val="28"/>
          <w:lang w:val="uk-UA"/>
        </w:rPr>
        <w:t>о</w:t>
      </w:r>
      <w:r w:rsidRPr="00F11222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ів</w:t>
      </w:r>
      <w:r w:rsidRPr="00F1122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згідно з додатком.</w:t>
      </w:r>
    </w:p>
    <w:p w:rsidR="00DC68DC" w:rsidRDefault="00DC68DC" w:rsidP="00DC68DC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>.</w:t>
      </w:r>
      <w:r w:rsidRPr="00F11222">
        <w:rPr>
          <w:sz w:val="28"/>
          <w:szCs w:val="28"/>
          <w:lang w:val="uk-UA"/>
        </w:rPr>
        <w:tab/>
        <w:t xml:space="preserve">В.о. головного </w:t>
      </w:r>
      <w:r>
        <w:rPr>
          <w:sz w:val="28"/>
          <w:szCs w:val="28"/>
          <w:lang w:val="uk-UA"/>
        </w:rPr>
        <w:t>директора</w:t>
      </w:r>
      <w:r w:rsidRPr="00F11222">
        <w:rPr>
          <w:sz w:val="28"/>
          <w:szCs w:val="28"/>
          <w:lang w:val="uk-UA"/>
        </w:rPr>
        <w:t xml:space="preserve"> КЗ «</w:t>
      </w:r>
      <w:r>
        <w:rPr>
          <w:sz w:val="28"/>
          <w:szCs w:val="28"/>
          <w:lang w:val="uk-UA"/>
        </w:rPr>
        <w:t>М</w:t>
      </w:r>
      <w:r w:rsidRPr="00F11222">
        <w:rPr>
          <w:sz w:val="28"/>
          <w:szCs w:val="28"/>
          <w:lang w:val="uk-UA"/>
        </w:rPr>
        <w:t xml:space="preserve">іська </w:t>
      </w:r>
      <w:r>
        <w:rPr>
          <w:sz w:val="28"/>
          <w:szCs w:val="28"/>
          <w:lang w:val="uk-UA"/>
        </w:rPr>
        <w:t>клінічна лікарня № 4» ДМ</w:t>
      </w:r>
      <w:r w:rsidRPr="00F11222">
        <w:rPr>
          <w:sz w:val="28"/>
          <w:szCs w:val="28"/>
          <w:lang w:val="uk-UA"/>
        </w:rPr>
        <w:t>Р» забезпечити:</w:t>
      </w:r>
    </w:p>
    <w:p w:rsidR="00DC68DC" w:rsidRDefault="00DC68DC" w:rsidP="00DC68DC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>.1. Передачу лікарськ</w:t>
      </w:r>
      <w:r>
        <w:rPr>
          <w:sz w:val="28"/>
          <w:szCs w:val="28"/>
          <w:lang w:val="uk-UA"/>
        </w:rPr>
        <w:t>их</w:t>
      </w:r>
      <w:r w:rsidRPr="00F11222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 xml:space="preserve">ів, </w:t>
      </w:r>
      <w:r w:rsidRPr="00F11222">
        <w:rPr>
          <w:sz w:val="28"/>
          <w:szCs w:val="28"/>
          <w:lang w:val="uk-UA"/>
        </w:rPr>
        <w:t xml:space="preserve">для лікування дорослих хворих на гемофілію </w:t>
      </w:r>
      <w:r w:rsidRPr="00370051">
        <w:rPr>
          <w:sz w:val="28"/>
          <w:szCs w:val="28"/>
          <w:lang w:val="uk-UA"/>
        </w:rPr>
        <w:t>до закладів охорони здоров’я області у кількості та за переліком згідно з додатком</w:t>
      </w:r>
      <w:r w:rsidRPr="00F11222">
        <w:rPr>
          <w:sz w:val="28"/>
          <w:szCs w:val="28"/>
          <w:lang w:val="uk-UA"/>
        </w:rPr>
        <w:t>.</w:t>
      </w:r>
    </w:p>
    <w:p w:rsidR="00DC68DC" w:rsidRPr="00F11222" w:rsidRDefault="00DC68DC" w:rsidP="00DC68DC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DC68DC" w:rsidRPr="00F11222" w:rsidRDefault="00DC68DC" w:rsidP="00DC68DC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DC68DC" w:rsidRDefault="00DC68DC" w:rsidP="00DC68DC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</w:p>
    <w:p w:rsidR="00AF05F1" w:rsidRDefault="00AF05F1" w:rsidP="00DC68DC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</w:p>
    <w:p w:rsidR="00DC68DC" w:rsidRDefault="00AF05F1" w:rsidP="00AF05F1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 w:rsidR="00DC68DC">
        <w:rPr>
          <w:sz w:val="28"/>
          <w:szCs w:val="28"/>
          <w:lang w:val="uk-UA"/>
        </w:rPr>
        <w:t>2</w:t>
      </w:r>
    </w:p>
    <w:p w:rsidR="00DC68DC" w:rsidRDefault="00DC68DC" w:rsidP="00DC68DC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DC68DC" w:rsidRPr="00F11222" w:rsidRDefault="00DC68DC" w:rsidP="00DC68DC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>.2.</w:t>
      </w:r>
      <w:r w:rsidRPr="00F11222">
        <w:rPr>
          <w:sz w:val="28"/>
          <w:szCs w:val="28"/>
          <w:lang w:val="uk-UA"/>
        </w:rPr>
        <w:tab/>
        <w:t xml:space="preserve">Облік отриманого лікарського засобу відповідно до наказу департаменту охорони здоров'я облдержадміністрації від </w:t>
      </w:r>
      <w:r>
        <w:rPr>
          <w:sz w:val="28"/>
          <w:szCs w:val="28"/>
          <w:lang w:val="uk-UA"/>
        </w:rPr>
        <w:t>02 січня 2019</w:t>
      </w:r>
      <w:r w:rsidRPr="00F11222">
        <w:rPr>
          <w:sz w:val="28"/>
          <w:szCs w:val="28"/>
          <w:lang w:val="uk-UA"/>
        </w:rPr>
        <w:t xml:space="preserve"> року            № </w:t>
      </w:r>
      <w:r>
        <w:rPr>
          <w:sz w:val="28"/>
          <w:szCs w:val="28"/>
          <w:lang w:val="uk-UA"/>
        </w:rPr>
        <w:t>5</w:t>
      </w:r>
      <w:r w:rsidRPr="00F11222">
        <w:rPr>
          <w:spacing w:val="-2"/>
          <w:sz w:val="28"/>
          <w:szCs w:val="28"/>
          <w:lang w:val="uk-UA"/>
        </w:rPr>
        <w:t>/0/197-1</w:t>
      </w:r>
      <w:r>
        <w:rPr>
          <w:spacing w:val="-2"/>
          <w:sz w:val="28"/>
          <w:szCs w:val="28"/>
          <w:lang w:val="uk-UA"/>
        </w:rPr>
        <w:t>9</w:t>
      </w:r>
      <w:r w:rsidRPr="00F11222">
        <w:rPr>
          <w:sz w:val="28"/>
          <w:szCs w:val="28"/>
          <w:lang w:val="uk-UA"/>
        </w:rPr>
        <w:t xml:space="preserve"> «</w:t>
      </w:r>
      <w:r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F112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(зі змінами)</w:t>
      </w:r>
      <w:r w:rsidRPr="00F11222">
        <w:rPr>
          <w:sz w:val="28"/>
          <w:szCs w:val="28"/>
          <w:lang w:val="uk-UA"/>
        </w:rPr>
        <w:t>.</w:t>
      </w:r>
    </w:p>
    <w:p w:rsidR="00DC68DC" w:rsidRDefault="00DC68DC" w:rsidP="00DC68DC">
      <w:pPr>
        <w:tabs>
          <w:tab w:val="left" w:pos="1440"/>
        </w:tabs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DC68DC" w:rsidRPr="00F11222" w:rsidRDefault="00DC68DC" w:rsidP="00DC68DC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>.3.</w:t>
      </w:r>
      <w:r w:rsidRPr="00F11222">
        <w:rPr>
          <w:sz w:val="28"/>
          <w:szCs w:val="28"/>
          <w:lang w:val="uk-UA"/>
        </w:rPr>
        <w:tab/>
        <w:t>С</w:t>
      </w:r>
      <w:r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F11222">
        <w:rPr>
          <w:sz w:val="28"/>
          <w:szCs w:val="28"/>
          <w:lang w:val="uk-UA"/>
        </w:rPr>
        <w:t>державного підприємства «</w:t>
      </w:r>
      <w:r>
        <w:rPr>
          <w:sz w:val="28"/>
          <w:szCs w:val="28"/>
          <w:lang w:val="uk-UA"/>
        </w:rPr>
        <w:t>Укрвакцина»</w:t>
      </w:r>
      <w:r w:rsidRPr="00F11222">
        <w:rPr>
          <w:sz w:val="28"/>
          <w:szCs w:val="28"/>
          <w:lang w:val="uk-UA"/>
        </w:rPr>
        <w:t xml:space="preserve"> МОЗ України</w:t>
      </w:r>
      <w:r>
        <w:rPr>
          <w:sz w:val="28"/>
          <w:szCs w:val="28"/>
          <w:lang w:val="uk-UA"/>
        </w:rPr>
        <w:t>»</w:t>
      </w:r>
      <w:r w:rsidRPr="00F11222">
        <w:rPr>
          <w:spacing w:val="-2"/>
          <w:sz w:val="28"/>
          <w:szCs w:val="28"/>
          <w:lang w:val="uk-UA"/>
        </w:rPr>
        <w:t>.</w:t>
      </w:r>
    </w:p>
    <w:p w:rsidR="00DC68DC" w:rsidRDefault="00DC68DC" w:rsidP="00DC68DC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AF05F1">
        <w:rPr>
          <w:spacing w:val="-2"/>
          <w:sz w:val="28"/>
          <w:szCs w:val="28"/>
          <w:lang w:val="uk-UA"/>
        </w:rPr>
        <w:t xml:space="preserve">                                      </w:t>
      </w:r>
      <w:r w:rsidRPr="00F11222">
        <w:rPr>
          <w:spacing w:val="-2"/>
          <w:sz w:val="28"/>
          <w:szCs w:val="28"/>
          <w:lang w:val="uk-UA"/>
        </w:rPr>
        <w:t>06 числа місяця, наступного за звітним.</w:t>
      </w:r>
    </w:p>
    <w:p w:rsidR="00DC68DC" w:rsidRPr="00F11222" w:rsidRDefault="00DC68DC" w:rsidP="00DC68DC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</w:p>
    <w:p w:rsidR="00DC68DC" w:rsidRPr="00F11222" w:rsidRDefault="00DC68DC" w:rsidP="00DC68DC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01679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Начальникові управління охорони здоров’я виконкому </w:t>
      </w:r>
      <w:r w:rsidR="0087684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01679">
        <w:rPr>
          <w:rFonts w:ascii="Times New Roman" w:hAnsi="Times New Roman" w:cs="Times New Roman"/>
          <w:sz w:val="28"/>
          <w:szCs w:val="28"/>
          <w:lang w:val="uk-UA"/>
        </w:rPr>
        <w:t>риворізької міської ради</w:t>
      </w:r>
      <w:r w:rsidRPr="00370051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DC68DC" w:rsidRDefault="00DC68DC" w:rsidP="00DC68DC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8DC" w:rsidRPr="009F351A" w:rsidRDefault="00DC68DC" w:rsidP="00DC68DC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Pr="009F351A"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дорослих хворих на гемофілію </w:t>
      </w:r>
      <w:r w:rsidRPr="006A76F4">
        <w:rPr>
          <w:rFonts w:ascii="Times New Roman" w:hAnsi="Times New Roman" w:cs="Times New Roman"/>
          <w:sz w:val="28"/>
          <w:szCs w:val="28"/>
          <w:lang w:val="uk-UA"/>
        </w:rPr>
        <w:t>у кількості та за переліком згідно з додатком</w:t>
      </w:r>
      <w:r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68DC" w:rsidRPr="00F11222" w:rsidRDefault="00DC68DC" w:rsidP="00DC68DC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DC68DC" w:rsidRDefault="00DC68DC" w:rsidP="00DC68DC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8DC" w:rsidRPr="00F11222" w:rsidRDefault="00DC68DC" w:rsidP="00DC68DC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дорослих хворих на гемофілію.</w:t>
      </w:r>
    </w:p>
    <w:p w:rsidR="00DC68DC" w:rsidRDefault="00DC68DC" w:rsidP="00DC68DC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8DC" w:rsidRPr="00F11222" w:rsidRDefault="00DC68DC" w:rsidP="00DC68DC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DC68DC" w:rsidRDefault="00DC68DC" w:rsidP="00DC68DC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8DC" w:rsidRPr="00E326AD" w:rsidRDefault="00DC68DC" w:rsidP="00DC68DC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Облік отриман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02 січня 2019 року            № 5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68DC" w:rsidRDefault="00DC68DC" w:rsidP="00DC68DC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8DC" w:rsidRPr="00F11222" w:rsidRDefault="00DC68DC" w:rsidP="00DC68DC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Надання актів на списання лікарськ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AF05F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КЗ «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Р».</w:t>
      </w:r>
    </w:p>
    <w:p w:rsidR="00DC68DC" w:rsidRPr="00F11222" w:rsidRDefault="00DC68DC" w:rsidP="00DC68DC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03 числа місяця, наступного за звітним.</w:t>
      </w:r>
    </w:p>
    <w:p w:rsidR="00DC68DC" w:rsidRDefault="00DC68DC" w:rsidP="00DC68DC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8DC" w:rsidRDefault="00DC68DC" w:rsidP="00DC68DC">
      <w:pPr>
        <w:pStyle w:val="a7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F11222">
        <w:rPr>
          <w:sz w:val="28"/>
          <w:szCs w:val="28"/>
          <w:lang w:val="uk-UA"/>
        </w:rPr>
        <w:t>.</w:t>
      </w:r>
      <w:r w:rsidRPr="00F1122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Провідному спеціалісту лікувально профілактичної допомоги дорослому населенню департаменту охорони здоров’я облдержадміністрації:</w:t>
      </w:r>
    </w:p>
    <w:p w:rsidR="00007EDE" w:rsidRDefault="00007EDE" w:rsidP="00007EDE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7EDE" w:rsidRDefault="00007EDE" w:rsidP="00007EDE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05F1" w:rsidRDefault="00AF05F1" w:rsidP="00DC68DC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05F1" w:rsidRDefault="00AF05F1" w:rsidP="00DC68DC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05F1" w:rsidRDefault="00AF05F1" w:rsidP="00DC68DC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68DC" w:rsidRDefault="00AF05F1" w:rsidP="00AF05F1">
      <w:pPr>
        <w:pStyle w:val="a6"/>
        <w:spacing w:line="300" w:lineRule="exac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</w:t>
      </w:r>
      <w:r w:rsidR="00DC68DC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DC68DC" w:rsidRDefault="00DC68DC" w:rsidP="00DC68DC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20214282"/>
    </w:p>
    <w:p w:rsidR="00DC68DC" w:rsidRDefault="00DC68DC" w:rsidP="00DC68DC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68DC" w:rsidRPr="00F11222" w:rsidRDefault="00DC68DC" w:rsidP="00DC68DC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DC68DC" w:rsidRDefault="00DC68DC" w:rsidP="00DC68DC">
      <w:pPr>
        <w:pStyle w:val="a7"/>
        <w:spacing w:line="300" w:lineRule="exact"/>
        <w:ind w:firstLine="720"/>
        <w:jc w:val="both"/>
        <w:rPr>
          <w:sz w:val="28"/>
          <w:szCs w:val="28"/>
          <w:lang w:val="uk-UA"/>
        </w:rPr>
      </w:pPr>
    </w:p>
    <w:p w:rsidR="00DC68DC" w:rsidRPr="00AF05F1" w:rsidRDefault="00DC68DC" w:rsidP="00DC68DC">
      <w:pPr>
        <w:pStyle w:val="a7"/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AF05F1">
        <w:rPr>
          <w:sz w:val="28"/>
          <w:szCs w:val="28"/>
          <w:lang w:val="uk-UA"/>
        </w:rPr>
        <w:t>5.</w:t>
      </w:r>
      <w:r w:rsidRPr="00AF05F1">
        <w:rPr>
          <w:sz w:val="28"/>
          <w:szCs w:val="28"/>
          <w:lang w:val="uk-UA"/>
        </w:rPr>
        <w:tab/>
      </w:r>
      <w:r w:rsidRPr="00AF05F1">
        <w:rPr>
          <w:sz w:val="28"/>
          <w:szCs w:val="28"/>
        </w:rPr>
        <w:t xml:space="preserve">Контроль </w:t>
      </w:r>
      <w:r w:rsidRPr="00AF05F1">
        <w:rPr>
          <w:sz w:val="28"/>
          <w:szCs w:val="28"/>
          <w:lang w:val="uk-UA"/>
        </w:rPr>
        <w:t>за виконанням наказу покласти на</w:t>
      </w:r>
      <w:r w:rsidRPr="00AF05F1">
        <w:rPr>
          <w:sz w:val="28"/>
          <w:szCs w:val="28"/>
        </w:rPr>
        <w:t xml:space="preserve"> заступник</w:t>
      </w:r>
      <w:r w:rsidRPr="00AF05F1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DC68DC" w:rsidRPr="00F11222" w:rsidRDefault="00DC68DC" w:rsidP="00DC68D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5F1">
        <w:rPr>
          <w:rFonts w:ascii="Times New Roman" w:hAnsi="Times New Roman" w:cs="Times New Roman"/>
          <w:sz w:val="28"/>
          <w:szCs w:val="28"/>
          <w:lang w:val="uk-UA"/>
        </w:rPr>
        <w:t>Підстава: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68DC" w:rsidRPr="00E16212" w:rsidRDefault="00DC68DC" w:rsidP="00DC68DC">
      <w:pPr>
        <w:pStyle w:val="a6"/>
        <w:spacing w:line="300" w:lineRule="exact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621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1621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експерта ДОЗ ОДА за напрямом «Гематологія» від </w:t>
      </w:r>
      <w:r w:rsidR="00007ED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E16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жовтня </w:t>
      </w:r>
      <w:r w:rsidRPr="00E16212">
        <w:rPr>
          <w:rFonts w:ascii="Times New Roman" w:hAnsi="Times New Roman" w:cs="Times New Roman"/>
          <w:sz w:val="28"/>
          <w:szCs w:val="28"/>
          <w:lang w:val="uk-UA"/>
        </w:rPr>
        <w:t>2019 року;</w:t>
      </w:r>
    </w:p>
    <w:p w:rsidR="00DC68DC" w:rsidRPr="00AF05F1" w:rsidRDefault="00DC68DC" w:rsidP="00DC68DC">
      <w:pPr>
        <w:ind w:firstLine="993"/>
        <w:jc w:val="both"/>
        <w:rPr>
          <w:sz w:val="28"/>
          <w:szCs w:val="28"/>
          <w:lang w:val="uk-UA"/>
        </w:rPr>
      </w:pPr>
      <w:r w:rsidRPr="00AF05F1">
        <w:rPr>
          <w:sz w:val="28"/>
          <w:szCs w:val="28"/>
          <w:lang w:val="uk-UA"/>
        </w:rPr>
        <w:t>- лист заступника міського голови, директора департаменту охорони здоров’я населення Дніпровської міської</w:t>
      </w:r>
      <w:r w:rsidRPr="00AF05F1">
        <w:rPr>
          <w:sz w:val="28"/>
          <w:szCs w:val="28"/>
        </w:rPr>
        <w:t xml:space="preserve"> рад</w:t>
      </w:r>
      <w:r w:rsidRPr="00AF05F1">
        <w:rPr>
          <w:sz w:val="28"/>
          <w:szCs w:val="28"/>
          <w:lang w:val="uk-UA"/>
        </w:rPr>
        <w:t>и від 24 жовтня  2019 року                  № 3/</w:t>
      </w:r>
      <w:r w:rsidR="00007EDE" w:rsidRPr="00AF05F1">
        <w:rPr>
          <w:sz w:val="28"/>
          <w:szCs w:val="28"/>
          <w:lang w:val="uk-UA"/>
        </w:rPr>
        <w:t>2</w:t>
      </w:r>
      <w:r w:rsidRPr="00AF05F1">
        <w:rPr>
          <w:sz w:val="28"/>
          <w:szCs w:val="28"/>
          <w:lang w:val="uk-UA"/>
        </w:rPr>
        <w:t>2-</w:t>
      </w:r>
      <w:r w:rsidR="00007EDE" w:rsidRPr="00AF05F1">
        <w:rPr>
          <w:sz w:val="28"/>
          <w:szCs w:val="28"/>
          <w:lang w:val="uk-UA"/>
        </w:rPr>
        <w:t>5365</w:t>
      </w:r>
      <w:r w:rsidRPr="00AF05F1">
        <w:rPr>
          <w:sz w:val="28"/>
          <w:szCs w:val="28"/>
          <w:lang w:val="uk-UA"/>
        </w:rPr>
        <w:t>;</w:t>
      </w:r>
    </w:p>
    <w:p w:rsidR="00DC68DC" w:rsidRPr="004973CC" w:rsidRDefault="00DC68DC" w:rsidP="00DC68DC">
      <w:pPr>
        <w:ind w:firstLine="993"/>
        <w:jc w:val="both"/>
        <w:rPr>
          <w:sz w:val="28"/>
          <w:szCs w:val="28"/>
          <w:lang w:val="uk-UA"/>
        </w:rPr>
      </w:pPr>
      <w:r w:rsidRPr="004973CC">
        <w:rPr>
          <w:sz w:val="28"/>
          <w:szCs w:val="28"/>
          <w:lang w:val="uk-UA"/>
        </w:rPr>
        <w:t>- лист в.о. головного лікаря КНП «Центр первинної медико-санітарної допомоги №4» Криворізької міської ради  від 03 жовтня  2019 року № 1941,</w:t>
      </w:r>
    </w:p>
    <w:p w:rsidR="00DC68DC" w:rsidRPr="004973CC" w:rsidRDefault="00DC68DC" w:rsidP="00DC68DC">
      <w:pPr>
        <w:ind w:firstLine="993"/>
        <w:jc w:val="both"/>
        <w:rPr>
          <w:sz w:val="28"/>
          <w:szCs w:val="28"/>
          <w:lang w:val="uk-UA"/>
        </w:rPr>
      </w:pPr>
      <w:r w:rsidRPr="004973CC">
        <w:rPr>
          <w:sz w:val="28"/>
          <w:szCs w:val="28"/>
          <w:lang w:val="uk-UA"/>
        </w:rPr>
        <w:t xml:space="preserve">- лист в.о. </w:t>
      </w:r>
      <w:r>
        <w:rPr>
          <w:sz w:val="28"/>
          <w:szCs w:val="28"/>
          <w:lang w:val="uk-UA"/>
        </w:rPr>
        <w:t xml:space="preserve">начальника управління </w:t>
      </w:r>
      <w:r w:rsidRPr="004973CC">
        <w:rPr>
          <w:sz w:val="28"/>
          <w:szCs w:val="28"/>
          <w:lang w:val="uk-UA"/>
        </w:rPr>
        <w:t xml:space="preserve"> </w:t>
      </w:r>
      <w:r w:rsidRPr="004F3E3D">
        <w:rPr>
          <w:sz w:val="28"/>
          <w:szCs w:val="28"/>
          <w:lang w:val="uk-UA"/>
        </w:rPr>
        <w:t xml:space="preserve">охорони </w:t>
      </w:r>
      <w:r w:rsidRPr="00CC0ED5">
        <w:rPr>
          <w:sz w:val="28"/>
          <w:szCs w:val="28"/>
          <w:lang w:val="uk-UA"/>
        </w:rPr>
        <w:t>здоров’я</w:t>
      </w:r>
      <w:r w:rsidRPr="004F3E3D">
        <w:rPr>
          <w:sz w:val="28"/>
          <w:szCs w:val="28"/>
          <w:lang w:val="uk-UA"/>
        </w:rPr>
        <w:t xml:space="preserve"> </w:t>
      </w:r>
      <w:r w:rsidRPr="004973CC">
        <w:rPr>
          <w:sz w:val="28"/>
          <w:szCs w:val="28"/>
          <w:lang w:val="uk-UA"/>
        </w:rPr>
        <w:t xml:space="preserve">Криворізької міської ради  від </w:t>
      </w:r>
      <w:r w:rsidR="00AF05F1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</w:t>
      </w:r>
      <w:r w:rsidRPr="004973CC">
        <w:rPr>
          <w:sz w:val="28"/>
          <w:szCs w:val="28"/>
          <w:lang w:val="uk-UA"/>
        </w:rPr>
        <w:t xml:space="preserve"> жовтня  2019 року № </w:t>
      </w:r>
      <w:r w:rsidR="00AF05F1">
        <w:rPr>
          <w:sz w:val="28"/>
          <w:szCs w:val="28"/>
          <w:lang w:val="uk-UA"/>
        </w:rPr>
        <w:t>7/18/2313.</w:t>
      </w: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Pr="00E16212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Pr="002758C2" w:rsidRDefault="00007EDE" w:rsidP="00DC68DC">
      <w:pPr>
        <w:spacing w:line="300" w:lineRule="exact"/>
        <w:jc w:val="both"/>
        <w:rPr>
          <w:sz w:val="28"/>
          <w:szCs w:val="28"/>
          <w:lang w:val="uk-UA"/>
        </w:rPr>
      </w:pPr>
      <w:bookmarkStart w:id="2" w:name="_Hlk20211566"/>
      <w:r>
        <w:rPr>
          <w:sz w:val="28"/>
          <w:szCs w:val="28"/>
          <w:lang w:val="uk-UA"/>
        </w:rPr>
        <w:t>Д</w:t>
      </w:r>
      <w:r w:rsidR="00DC68DC" w:rsidRPr="002758C2">
        <w:rPr>
          <w:sz w:val="28"/>
          <w:szCs w:val="28"/>
          <w:lang w:val="uk-UA"/>
        </w:rPr>
        <w:t xml:space="preserve">иректор департаменту </w:t>
      </w:r>
      <w:r w:rsidR="00DC68DC" w:rsidRPr="002758C2">
        <w:rPr>
          <w:sz w:val="28"/>
          <w:szCs w:val="28"/>
          <w:lang w:val="uk-UA"/>
        </w:rPr>
        <w:tab/>
      </w:r>
      <w:r w:rsidR="00DC68DC" w:rsidRPr="002758C2">
        <w:rPr>
          <w:sz w:val="28"/>
          <w:szCs w:val="28"/>
          <w:lang w:val="uk-UA"/>
        </w:rPr>
        <w:tab/>
      </w:r>
      <w:r w:rsidR="00DC68DC" w:rsidRPr="002758C2">
        <w:rPr>
          <w:sz w:val="28"/>
          <w:szCs w:val="28"/>
          <w:lang w:val="uk-UA"/>
        </w:rPr>
        <w:tab/>
      </w:r>
      <w:r w:rsidR="00DC68DC" w:rsidRPr="002758C2">
        <w:rPr>
          <w:sz w:val="28"/>
          <w:szCs w:val="28"/>
          <w:lang w:val="uk-UA"/>
        </w:rPr>
        <w:tab/>
      </w:r>
      <w:r w:rsidR="00DC68DC" w:rsidRPr="002758C2">
        <w:rPr>
          <w:sz w:val="28"/>
          <w:szCs w:val="28"/>
          <w:lang w:val="uk-UA"/>
        </w:rPr>
        <w:tab/>
      </w:r>
      <w:r w:rsidR="00DC68DC" w:rsidRPr="002758C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СЕРДЮК В.М.</w:t>
      </w:r>
    </w:p>
    <w:bookmarkEnd w:id="2"/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</w:pPr>
    </w:p>
    <w:p w:rsidR="00DC68DC" w:rsidRDefault="00DC68DC" w:rsidP="00DC68DC">
      <w:pPr>
        <w:spacing w:line="300" w:lineRule="exact"/>
        <w:jc w:val="both"/>
        <w:rPr>
          <w:sz w:val="28"/>
          <w:szCs w:val="28"/>
          <w:lang w:val="uk-UA"/>
        </w:rPr>
        <w:sectPr w:rsidR="00DC68DC" w:rsidSect="00FA0567">
          <w:headerReference w:type="even" r:id="rId7"/>
          <w:pgSz w:w="11906" w:h="16838"/>
          <w:pgMar w:top="1134" w:right="624" w:bottom="993" w:left="1701" w:header="709" w:footer="709" w:gutter="0"/>
          <w:cols w:space="708"/>
          <w:titlePg/>
          <w:docGrid w:linePitch="360"/>
        </w:sectPr>
      </w:pPr>
    </w:p>
    <w:p w:rsidR="00DC68DC" w:rsidRDefault="00DC68DC" w:rsidP="00DC68DC">
      <w:pPr>
        <w:jc w:val="right"/>
        <w:rPr>
          <w:lang w:val="uk-UA"/>
        </w:rPr>
      </w:pPr>
      <w:r>
        <w:rPr>
          <w:lang w:val="uk-UA"/>
        </w:rPr>
        <w:lastRenderedPageBreak/>
        <w:t>Додаток наказу ДОЗ ОДА</w:t>
      </w:r>
    </w:p>
    <w:p w:rsidR="00DC68DC" w:rsidRPr="009333D7" w:rsidRDefault="00DC68DC" w:rsidP="00DC68DC">
      <w:pPr>
        <w:jc w:val="center"/>
        <w:rPr>
          <w:lang w:val="uk-UA"/>
        </w:rPr>
      </w:pPr>
    </w:p>
    <w:p w:rsidR="00DC68DC" w:rsidRPr="00FA2691" w:rsidRDefault="00DC68DC" w:rsidP="00DC68D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Перерозподіл лікарських засобів для лікування дорослих хворих на гемофілію, </w:t>
      </w:r>
      <w:r w:rsidRPr="00AC4AC1">
        <w:rPr>
          <w:sz w:val="28"/>
          <w:szCs w:val="28"/>
          <w:lang w:val="uk-UA"/>
        </w:rPr>
        <w:t>закуплен</w:t>
      </w:r>
      <w:r>
        <w:rPr>
          <w:sz w:val="28"/>
          <w:szCs w:val="28"/>
          <w:lang w:val="uk-UA"/>
        </w:rPr>
        <w:t>ого</w:t>
      </w:r>
      <w:r w:rsidRPr="00AC4AC1">
        <w:rPr>
          <w:sz w:val="28"/>
          <w:szCs w:val="28"/>
          <w:lang w:val="uk-UA"/>
        </w:rPr>
        <w:t xml:space="preserve"> за кошти Державного бюджету У</w:t>
      </w:r>
      <w:r>
        <w:rPr>
          <w:sz w:val="28"/>
          <w:szCs w:val="28"/>
          <w:lang w:val="uk-UA"/>
        </w:rPr>
        <w:t>країни на 2017</w:t>
      </w:r>
      <w:r w:rsidRPr="00AC4AC1">
        <w:rPr>
          <w:sz w:val="28"/>
          <w:szCs w:val="28"/>
          <w:lang w:val="uk-UA"/>
        </w:rPr>
        <w:t xml:space="preserve"> рік</w:t>
      </w:r>
      <w:r w:rsidRPr="00FA2691">
        <w:rPr>
          <w:sz w:val="28"/>
          <w:szCs w:val="28"/>
          <w:lang w:val="uk-UA"/>
        </w:rPr>
        <w:t>.</w:t>
      </w:r>
    </w:p>
    <w:p w:rsidR="00DC68DC" w:rsidRDefault="00DC68DC" w:rsidP="00DC68DC">
      <w:pPr>
        <w:jc w:val="center"/>
        <w:rPr>
          <w:lang w:val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3203"/>
        <w:gridCol w:w="1133"/>
        <w:gridCol w:w="1275"/>
        <w:gridCol w:w="1843"/>
        <w:gridCol w:w="2268"/>
        <w:gridCol w:w="4217"/>
      </w:tblGrid>
      <w:tr w:rsidR="00DC68DC" w:rsidRPr="00C46111" w:rsidTr="00DC68DC">
        <w:trPr>
          <w:trHeight w:val="363"/>
          <w:jc w:val="center"/>
        </w:trPr>
        <w:tc>
          <w:tcPr>
            <w:tcW w:w="213" w:type="pct"/>
            <w:vMerge w:val="restart"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№</w:t>
            </w:r>
          </w:p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По пор.</w:t>
            </w:r>
          </w:p>
        </w:tc>
        <w:tc>
          <w:tcPr>
            <w:tcW w:w="1100" w:type="pct"/>
            <w:vMerge w:val="restart"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389" w:type="pct"/>
            <w:vMerge w:val="restart"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38" w:type="pct"/>
            <w:vMerge w:val="restart"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Всього, од.</w:t>
            </w:r>
          </w:p>
        </w:tc>
        <w:tc>
          <w:tcPr>
            <w:tcW w:w="633" w:type="pct"/>
            <w:vMerge w:val="restart"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Термін придатності</w:t>
            </w:r>
          </w:p>
        </w:tc>
        <w:tc>
          <w:tcPr>
            <w:tcW w:w="779" w:type="pct"/>
            <w:vMerge w:val="restart"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Заклад, який віддає лікарський засіб</w:t>
            </w:r>
          </w:p>
        </w:tc>
        <w:tc>
          <w:tcPr>
            <w:tcW w:w="1448" w:type="pct"/>
          </w:tcPr>
          <w:p w:rsidR="00DC68DC" w:rsidRPr="00DA1F16" w:rsidRDefault="00DC68DC" w:rsidP="00DC3EC7">
            <w:pPr>
              <w:spacing w:line="290" w:lineRule="exact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A1F16">
              <w:rPr>
                <w:spacing w:val="-6"/>
                <w:sz w:val="20"/>
                <w:szCs w:val="20"/>
                <w:lang w:val="uk-UA"/>
              </w:rPr>
              <w:t>Заклади, які отримують лікарські засоби</w:t>
            </w:r>
          </w:p>
        </w:tc>
      </w:tr>
      <w:tr w:rsidR="00DC68DC" w:rsidRPr="0087684C" w:rsidTr="00DC68DC">
        <w:trPr>
          <w:jc w:val="center"/>
        </w:trPr>
        <w:tc>
          <w:tcPr>
            <w:tcW w:w="213" w:type="pct"/>
            <w:vMerge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00" w:type="pct"/>
            <w:vMerge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89" w:type="pct"/>
            <w:vMerge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438" w:type="pct"/>
            <w:vMerge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33" w:type="pct"/>
            <w:vMerge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79" w:type="pct"/>
            <w:vMerge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448" w:type="pct"/>
          </w:tcPr>
          <w:p w:rsidR="00DC68DC" w:rsidRPr="00001679" w:rsidRDefault="0087684C" w:rsidP="00001679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01679" w:rsidRPr="00001679">
              <w:rPr>
                <w:sz w:val="20"/>
                <w:szCs w:val="20"/>
                <w:lang w:val="uk-UA"/>
              </w:rPr>
              <w:t xml:space="preserve">правління охорони здоров’я </w:t>
            </w:r>
            <w:r>
              <w:rPr>
                <w:sz w:val="20"/>
                <w:szCs w:val="20"/>
                <w:lang w:val="uk-UA"/>
              </w:rPr>
              <w:t>в</w:t>
            </w:r>
            <w:r w:rsidRPr="00001679">
              <w:rPr>
                <w:sz w:val="20"/>
                <w:szCs w:val="20"/>
                <w:lang w:val="uk-UA"/>
              </w:rPr>
              <w:t xml:space="preserve">иконкому </w:t>
            </w:r>
            <w:r w:rsidR="00001679" w:rsidRPr="00001679">
              <w:rPr>
                <w:sz w:val="20"/>
                <w:szCs w:val="20"/>
                <w:lang w:val="uk-UA"/>
              </w:rPr>
              <w:t xml:space="preserve">криворізької міської ради </w:t>
            </w:r>
            <w:r>
              <w:rPr>
                <w:sz w:val="20"/>
                <w:szCs w:val="20"/>
                <w:lang w:val="uk-UA"/>
              </w:rPr>
              <w:t xml:space="preserve">(для </w:t>
            </w:r>
            <w:r w:rsidR="00DC68DC" w:rsidRPr="00001679">
              <w:rPr>
                <w:sz w:val="20"/>
                <w:szCs w:val="20"/>
                <w:lang w:val="uk-UA"/>
              </w:rPr>
              <w:t>КНП «Центр первинної медико-санітарної допомоги №4» КМР</w:t>
            </w:r>
            <w:r>
              <w:rPr>
                <w:sz w:val="20"/>
                <w:szCs w:val="20"/>
                <w:lang w:val="uk-UA"/>
              </w:rPr>
              <w:t>)</w:t>
            </w:r>
            <w:r w:rsidR="00DC68DC" w:rsidRPr="00001679">
              <w:rPr>
                <w:sz w:val="20"/>
                <w:szCs w:val="20"/>
                <w:lang w:val="uk-UA"/>
              </w:rPr>
              <w:t xml:space="preserve">  </w:t>
            </w:r>
          </w:p>
        </w:tc>
      </w:tr>
      <w:tr w:rsidR="00DC68DC" w:rsidRPr="00C46111" w:rsidTr="00DC68DC">
        <w:trPr>
          <w:jc w:val="center"/>
        </w:trPr>
        <w:tc>
          <w:tcPr>
            <w:tcW w:w="213" w:type="pct"/>
          </w:tcPr>
          <w:p w:rsidR="00DC68DC" w:rsidRPr="00DA1F16" w:rsidRDefault="00DC68DC" w:rsidP="00DC3EC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1100" w:type="pct"/>
          </w:tcPr>
          <w:p w:rsidR="00DC68DC" w:rsidRPr="00DA1F16" w:rsidRDefault="00DC68DC" w:rsidP="00DC3EC7">
            <w:pPr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«РЕФАКТО АФ» (Фактор коагуляції крові VIII (рекомбінантний) по 1000 МО у флаконі, 1 флакон з ліофілізатом у комплекті з 1 попередньо наповненим шприцом з розчинником по 4 мл (натрію хлорид (9мл/мл), вода для інєкцій), 1 марлевою подушечкою в картонній коробці</w:t>
            </w:r>
          </w:p>
        </w:tc>
        <w:tc>
          <w:tcPr>
            <w:tcW w:w="389" w:type="pct"/>
            <w:vAlign w:val="center"/>
          </w:tcPr>
          <w:p w:rsidR="00DC68DC" w:rsidRPr="00DA1F16" w:rsidRDefault="00DC68DC" w:rsidP="00DC3EC7">
            <w:pPr>
              <w:jc w:val="center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МО</w:t>
            </w:r>
          </w:p>
        </w:tc>
        <w:tc>
          <w:tcPr>
            <w:tcW w:w="438" w:type="pct"/>
            <w:vAlign w:val="center"/>
          </w:tcPr>
          <w:p w:rsidR="00DC68DC" w:rsidRPr="00DA1F16" w:rsidRDefault="00DC68DC" w:rsidP="00DC3EC7">
            <w:pPr>
              <w:spacing w:line="29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t>30000 МО</w:t>
            </w:r>
          </w:p>
        </w:tc>
        <w:tc>
          <w:tcPr>
            <w:tcW w:w="633" w:type="pct"/>
            <w:vAlign w:val="center"/>
          </w:tcPr>
          <w:p w:rsidR="00DC68DC" w:rsidRPr="00DA1F16" w:rsidRDefault="00DC68DC" w:rsidP="00DC3EC7">
            <w:pPr>
              <w:spacing w:line="290" w:lineRule="exact"/>
              <w:jc w:val="center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30.09.2021</w:t>
            </w:r>
          </w:p>
        </w:tc>
        <w:tc>
          <w:tcPr>
            <w:tcW w:w="779" w:type="pct"/>
            <w:vAlign w:val="center"/>
          </w:tcPr>
          <w:p w:rsidR="00DC68DC" w:rsidRPr="00DA1F16" w:rsidRDefault="00DC68DC" w:rsidP="00DC3EC7">
            <w:pPr>
              <w:spacing w:line="290" w:lineRule="exact"/>
              <w:jc w:val="center"/>
              <w:rPr>
                <w:sz w:val="20"/>
                <w:szCs w:val="20"/>
                <w:lang w:val="uk-UA"/>
              </w:rPr>
            </w:pPr>
            <w:r w:rsidRPr="00855F36">
              <w:rPr>
                <w:lang w:val="uk-UA"/>
              </w:rPr>
              <w:t>КЗ « М</w:t>
            </w:r>
            <w:r>
              <w:rPr>
                <w:lang w:val="uk-UA"/>
              </w:rPr>
              <w:t>іська клінічна лікарня №4» ДМР</w:t>
            </w:r>
          </w:p>
        </w:tc>
        <w:tc>
          <w:tcPr>
            <w:tcW w:w="1448" w:type="pct"/>
            <w:vAlign w:val="center"/>
          </w:tcPr>
          <w:p w:rsidR="00DC68DC" w:rsidRPr="00DA1F16" w:rsidRDefault="00DC68DC" w:rsidP="00DC3EC7">
            <w:pPr>
              <w:spacing w:line="29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t>30000 МО</w:t>
            </w:r>
          </w:p>
        </w:tc>
      </w:tr>
    </w:tbl>
    <w:p w:rsidR="00DC68DC" w:rsidRDefault="00DC68DC" w:rsidP="00DC68DC">
      <w:pPr>
        <w:jc w:val="center"/>
        <w:rPr>
          <w:sz w:val="28"/>
          <w:szCs w:val="28"/>
          <w:lang w:val="uk-UA"/>
        </w:rPr>
      </w:pPr>
    </w:p>
    <w:p w:rsidR="00DC68DC" w:rsidRPr="009333D7" w:rsidRDefault="00DC68DC" w:rsidP="00DC68DC">
      <w:pPr>
        <w:jc w:val="center"/>
        <w:rPr>
          <w:sz w:val="28"/>
          <w:szCs w:val="28"/>
          <w:lang w:val="uk-UA"/>
        </w:rPr>
      </w:pPr>
    </w:p>
    <w:p w:rsidR="00DC68DC" w:rsidRPr="00275A54" w:rsidRDefault="00DC68DC" w:rsidP="00DC68DC">
      <w:pPr>
        <w:spacing w:line="300" w:lineRule="exact"/>
        <w:jc w:val="both"/>
        <w:rPr>
          <w:lang w:val="uk-UA"/>
        </w:rPr>
      </w:pPr>
      <w:r>
        <w:rPr>
          <w:sz w:val="28"/>
          <w:szCs w:val="28"/>
          <w:lang w:val="uk-UA"/>
        </w:rPr>
        <w:t>В.о. д</w:t>
      </w:r>
      <w:r w:rsidRPr="002758C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2758C2">
        <w:rPr>
          <w:sz w:val="28"/>
          <w:szCs w:val="28"/>
          <w:lang w:val="uk-UA"/>
        </w:rPr>
        <w:t xml:space="preserve"> департаменту </w:t>
      </w:r>
      <w:r w:rsidRPr="002758C2">
        <w:rPr>
          <w:sz w:val="28"/>
          <w:szCs w:val="28"/>
          <w:lang w:val="uk-UA"/>
        </w:rPr>
        <w:tab/>
      </w:r>
      <w:r w:rsidRPr="002758C2">
        <w:rPr>
          <w:sz w:val="28"/>
          <w:szCs w:val="28"/>
          <w:lang w:val="uk-UA"/>
        </w:rPr>
        <w:tab/>
      </w:r>
      <w:r w:rsidRPr="002758C2">
        <w:rPr>
          <w:sz w:val="28"/>
          <w:szCs w:val="28"/>
          <w:lang w:val="uk-UA"/>
        </w:rPr>
        <w:tab/>
      </w:r>
      <w:r w:rsidRPr="002758C2">
        <w:rPr>
          <w:sz w:val="28"/>
          <w:szCs w:val="28"/>
          <w:lang w:val="uk-UA"/>
        </w:rPr>
        <w:tab/>
      </w:r>
      <w:r w:rsidRPr="002758C2">
        <w:rPr>
          <w:sz w:val="28"/>
          <w:szCs w:val="28"/>
          <w:lang w:val="uk-UA"/>
        </w:rPr>
        <w:tab/>
      </w:r>
      <w:r w:rsidRPr="002758C2">
        <w:rPr>
          <w:sz w:val="28"/>
          <w:szCs w:val="28"/>
          <w:lang w:val="uk-UA"/>
        </w:rPr>
        <w:tab/>
      </w:r>
      <w:r w:rsidR="003F4BA5">
        <w:rPr>
          <w:sz w:val="28"/>
          <w:szCs w:val="28"/>
          <w:lang w:val="uk-UA"/>
        </w:rPr>
        <w:tab/>
      </w:r>
      <w:r w:rsidR="003F4BA5">
        <w:rPr>
          <w:sz w:val="28"/>
          <w:szCs w:val="28"/>
          <w:lang w:val="uk-UA"/>
        </w:rPr>
        <w:tab/>
      </w:r>
      <w:r w:rsidR="003F4BA5">
        <w:rPr>
          <w:sz w:val="28"/>
          <w:szCs w:val="28"/>
          <w:lang w:val="uk-UA"/>
        </w:rPr>
        <w:tab/>
      </w:r>
      <w:r w:rsidR="003F4BA5">
        <w:rPr>
          <w:sz w:val="28"/>
          <w:szCs w:val="28"/>
          <w:lang w:val="uk-UA"/>
        </w:rPr>
        <w:tab/>
      </w:r>
      <w:r w:rsidR="003F4BA5">
        <w:rPr>
          <w:sz w:val="28"/>
          <w:szCs w:val="28"/>
          <w:lang w:val="uk-UA"/>
        </w:rPr>
        <w:tab/>
      </w:r>
      <w:r w:rsidR="003F4BA5">
        <w:rPr>
          <w:sz w:val="28"/>
          <w:szCs w:val="28"/>
          <w:lang w:val="uk-UA"/>
        </w:rPr>
        <w:tab/>
      </w:r>
      <w:r w:rsidR="003F4BA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Т.П.КВІТНИЦЬКА</w:t>
      </w:r>
      <w:bookmarkEnd w:id="1"/>
    </w:p>
    <w:p w:rsidR="009B4BBB" w:rsidRPr="00DC68DC" w:rsidRDefault="003F4BA5" w:rsidP="00DC68DC">
      <w:pPr>
        <w:rPr>
          <w:lang w:val="uk-UA"/>
        </w:rPr>
      </w:pPr>
      <w:r>
        <w:rPr>
          <w:lang w:val="uk-UA"/>
        </w:rPr>
        <w:t xml:space="preserve"> </w:t>
      </w:r>
    </w:p>
    <w:sectPr w:rsidR="009B4BBB" w:rsidRPr="00DC68DC" w:rsidSect="00275A54">
      <w:headerReference w:type="even" r:id="rId8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DCE" w:rsidRDefault="001F5DCE">
      <w:r>
        <w:separator/>
      </w:r>
    </w:p>
  </w:endnote>
  <w:endnote w:type="continuationSeparator" w:id="0">
    <w:p w:rsidR="001F5DCE" w:rsidRDefault="001F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DCE" w:rsidRDefault="001F5DCE">
      <w:r>
        <w:separator/>
      </w:r>
    </w:p>
  </w:footnote>
  <w:footnote w:type="continuationSeparator" w:id="0">
    <w:p w:rsidR="001F5DCE" w:rsidRDefault="001F5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175" w:rsidRDefault="002B093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4175" w:rsidRDefault="001F5D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175" w:rsidRDefault="002B093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4175" w:rsidRDefault="001F5D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F4"/>
    <w:rsid w:val="00001679"/>
    <w:rsid w:val="00007EDE"/>
    <w:rsid w:val="001D4562"/>
    <w:rsid w:val="001F5DCE"/>
    <w:rsid w:val="002B0934"/>
    <w:rsid w:val="003F3664"/>
    <w:rsid w:val="003F4BA5"/>
    <w:rsid w:val="007878F4"/>
    <w:rsid w:val="007D4EED"/>
    <w:rsid w:val="0087684C"/>
    <w:rsid w:val="009B4BBB"/>
    <w:rsid w:val="00AF05F1"/>
    <w:rsid w:val="00BA1817"/>
    <w:rsid w:val="00BA7E7D"/>
    <w:rsid w:val="00DC68DC"/>
    <w:rsid w:val="00E9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7829E"/>
  <w15:chartTrackingRefBased/>
  <w15:docId w15:val="{0F4092B6-3AAE-4926-98A5-55A31CCF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8D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68DC"/>
    <w:pPr>
      <w:tabs>
        <w:tab w:val="center" w:pos="4819"/>
        <w:tab w:val="right" w:pos="9639"/>
      </w:tabs>
    </w:pPr>
    <w:rPr>
      <w:rFonts w:eastAsia="Times New Roman"/>
    </w:rPr>
  </w:style>
  <w:style w:type="character" w:customStyle="1" w:styleId="a4">
    <w:name w:val="Верхній колонтитул Знак"/>
    <w:basedOn w:val="a0"/>
    <w:link w:val="a3"/>
    <w:uiPriority w:val="99"/>
    <w:rsid w:val="00DC68D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uiPriority w:val="99"/>
    <w:rsid w:val="00DC68DC"/>
    <w:rPr>
      <w:rFonts w:cs="Times New Roman"/>
    </w:rPr>
  </w:style>
  <w:style w:type="paragraph" w:customStyle="1" w:styleId="a6">
    <w:name w:val="Знак Знак Знак Знак"/>
    <w:basedOn w:val="a"/>
    <w:uiPriority w:val="99"/>
    <w:rsid w:val="00DC68DC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DC68DC"/>
    <w:pPr>
      <w:spacing w:after="120"/>
    </w:pPr>
    <w:rPr>
      <w:rFonts w:eastAsia="Times New Roman"/>
    </w:rPr>
  </w:style>
  <w:style w:type="character" w:customStyle="1" w:styleId="a8">
    <w:name w:val="Основний текст Знак"/>
    <w:basedOn w:val="a0"/>
    <w:link w:val="a7"/>
    <w:uiPriority w:val="99"/>
    <w:rsid w:val="00DC68D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">
    <w:name w:val="Знак Знак Знак Знак2"/>
    <w:basedOn w:val="a"/>
    <w:uiPriority w:val="99"/>
    <w:rsid w:val="00DC68D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1"/>
    <w:basedOn w:val="a"/>
    <w:uiPriority w:val="99"/>
    <w:rsid w:val="00DC68DC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2B0934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2B0934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3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3410</Words>
  <Characters>1944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Вороновская Виктория Викторовна</dc:creator>
  <cp:keywords/>
  <dc:description/>
  <cp:lastModifiedBy>Вороновская Виктория Викторовна</cp:lastModifiedBy>
  <cp:revision>8</cp:revision>
  <cp:lastPrinted>2019-10-24T11:46:00Z</cp:lastPrinted>
  <dcterms:created xsi:type="dcterms:W3CDTF">2019-10-24T11:23:00Z</dcterms:created>
  <dcterms:modified xsi:type="dcterms:W3CDTF">2019-11-01T16:24:00Z</dcterms:modified>
</cp:coreProperties>
</file>