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B6" w:rsidRDefault="00601910" w:rsidP="009C4DC6">
      <w:pPr>
        <w:spacing w:line="192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-34290</wp:posOffset>
            </wp:positionV>
            <wp:extent cx="45720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FB6" w:rsidRDefault="00AE2FB6" w:rsidP="009C4D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77226A" w:rsidRDefault="0077226A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77226A" w:rsidRDefault="0077226A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77226A" w:rsidRDefault="0077226A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AE2FB6">
        <w:rPr>
          <w:rFonts w:ascii="Times New Roman" w:hAnsi="Times New Roman"/>
          <w:sz w:val="32"/>
          <w:szCs w:val="32"/>
        </w:rPr>
        <w:t>АДМ</w:t>
      </w:r>
      <w:proofErr w:type="gramEnd"/>
      <w:r w:rsidRPr="00AE2FB6">
        <w:rPr>
          <w:rFonts w:ascii="Times New Roman" w:hAnsi="Times New Roman"/>
          <w:sz w:val="32"/>
          <w:szCs w:val="32"/>
        </w:rPr>
        <w:t>ІНІСТРАЦІЯ</w:t>
      </w: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AE2FB6" w:rsidRPr="00AE2FB6" w:rsidRDefault="00AE2FB6" w:rsidP="009C4DC6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9"/>
        <w:gridCol w:w="3211"/>
        <w:gridCol w:w="3344"/>
      </w:tblGrid>
      <w:tr w:rsidR="00DE546A" w:rsidRPr="00AE2FB6">
        <w:trPr>
          <w:trHeight w:val="551"/>
        </w:trPr>
        <w:tc>
          <w:tcPr>
            <w:tcW w:w="3334" w:type="dxa"/>
            <w:shd w:val="clear" w:color="auto" w:fill="auto"/>
          </w:tcPr>
          <w:p w:rsidR="00AE2FB6" w:rsidRPr="00C073ED" w:rsidRDefault="00766FFA" w:rsidP="009836B2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02.08.2017</w:t>
            </w:r>
          </w:p>
        </w:tc>
        <w:tc>
          <w:tcPr>
            <w:tcW w:w="3254" w:type="dxa"/>
            <w:shd w:val="clear" w:color="auto" w:fill="auto"/>
          </w:tcPr>
          <w:p w:rsidR="00AE2FB6" w:rsidRPr="00AE2FB6" w:rsidRDefault="00AE2FB6" w:rsidP="009836B2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uk-UA" w:eastAsia="en-US"/>
              </w:rPr>
            </w:pPr>
            <w:r w:rsidRPr="00AE2FB6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E2FB6">
              <w:rPr>
                <w:rFonts w:ascii="Times New Roman" w:hAnsi="Times New Roman"/>
                <w:szCs w:val="24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AE2FB6" w:rsidRPr="00C073ED" w:rsidRDefault="00C073ED" w:rsidP="00766FFA">
            <w:pPr>
              <w:tabs>
                <w:tab w:val="left" w:pos="2952"/>
              </w:tabs>
              <w:spacing w:line="192" w:lineRule="auto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DE54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66FFA">
              <w:rPr>
                <w:rFonts w:ascii="Times New Roman" w:hAnsi="Times New Roman"/>
                <w:sz w:val="28"/>
                <w:szCs w:val="28"/>
                <w:lang w:val="uk-UA"/>
              </w:rPr>
              <w:t>987/0/197-17</w:t>
            </w:r>
            <w:bookmarkStart w:id="0" w:name="_GoBack"/>
            <w:bookmarkEnd w:id="0"/>
          </w:p>
        </w:tc>
      </w:tr>
    </w:tbl>
    <w:p w:rsidR="00655318" w:rsidRPr="00655318" w:rsidRDefault="00424C23" w:rsidP="00655318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24C23">
        <w:rPr>
          <w:rFonts w:ascii="Times New Roman" w:hAnsi="Times New Roman"/>
          <w:sz w:val="28"/>
          <w:szCs w:val="28"/>
        </w:rPr>
        <w:t>розпод</w:t>
      </w:r>
      <w:r w:rsidRPr="00424C23">
        <w:rPr>
          <w:rFonts w:ascii="Times New Roman" w:hAnsi="Times New Roman"/>
          <w:sz w:val="28"/>
          <w:szCs w:val="28"/>
          <w:lang w:val="uk-UA"/>
        </w:rPr>
        <w:t>іл</w:t>
      </w:r>
      <w:proofErr w:type="spellEnd"/>
      <w:r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3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655318" w:rsidRPr="00655318">
        <w:rPr>
          <w:rFonts w:ascii="Times New Roman" w:hAnsi="Times New Roman"/>
          <w:sz w:val="28"/>
          <w:szCs w:val="28"/>
          <w:lang w:val="uk-UA"/>
        </w:rPr>
        <w:t>л</w:t>
      </w:r>
      <w:proofErr w:type="gramEnd"/>
      <w:r w:rsidR="00655318" w:rsidRPr="00655318">
        <w:rPr>
          <w:rFonts w:ascii="Times New Roman" w:hAnsi="Times New Roman"/>
          <w:sz w:val="28"/>
          <w:szCs w:val="28"/>
          <w:lang w:val="uk-UA"/>
        </w:rPr>
        <w:t>ікарськ</w:t>
      </w:r>
      <w:r w:rsidR="00DE546A">
        <w:rPr>
          <w:rFonts w:ascii="Times New Roman" w:hAnsi="Times New Roman"/>
          <w:sz w:val="28"/>
          <w:szCs w:val="28"/>
          <w:lang w:val="uk-UA"/>
        </w:rPr>
        <w:t>ого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 xml:space="preserve"> засоб</w:t>
      </w:r>
      <w:r w:rsidR="00DE546A">
        <w:rPr>
          <w:rFonts w:ascii="Times New Roman" w:hAnsi="Times New Roman"/>
          <w:sz w:val="28"/>
          <w:szCs w:val="28"/>
          <w:lang w:val="uk-UA"/>
        </w:rPr>
        <w:t>у</w:t>
      </w:r>
    </w:p>
    <w:p w:rsidR="00DE546A" w:rsidRDefault="00DE546A" w:rsidP="00655318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«ЕНБРЕЛ» 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>для лікування  дітей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>,</w:t>
      </w:r>
    </w:p>
    <w:p w:rsidR="00DE546A" w:rsidRDefault="00655318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655318">
        <w:rPr>
          <w:rFonts w:ascii="Times New Roman" w:hAnsi="Times New Roman"/>
          <w:sz w:val="28"/>
          <w:szCs w:val="28"/>
          <w:lang w:val="uk-UA"/>
        </w:rPr>
        <w:t xml:space="preserve">хворих на 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4C23" w:rsidRPr="00424C23" w:rsidRDefault="004E7E67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артрит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318">
        <w:rPr>
          <w:rFonts w:ascii="Times New Roman" w:hAnsi="Times New Roman"/>
          <w:sz w:val="28"/>
          <w:szCs w:val="28"/>
          <w:lang w:val="uk-UA"/>
        </w:rPr>
        <w:t>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655318">
        <w:rPr>
          <w:rFonts w:ascii="Times New Roman" w:hAnsi="Times New Roman"/>
          <w:sz w:val="28"/>
          <w:szCs w:val="28"/>
          <w:lang w:val="uk-UA"/>
        </w:rPr>
        <w:t xml:space="preserve"> закуплен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424C23" w:rsidRPr="00424C23">
        <w:rPr>
          <w:rFonts w:ascii="Times New Roman" w:hAnsi="Times New Roman"/>
          <w:sz w:val="28"/>
          <w:szCs w:val="28"/>
          <w:lang w:val="uk-UA"/>
        </w:rPr>
        <w:t xml:space="preserve"> в рамках обласної </w:t>
      </w:r>
    </w:p>
    <w:p w:rsidR="008206ED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 xml:space="preserve">програми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„</w:t>
      </w:r>
      <w:r w:rsidRPr="00424C23">
        <w:rPr>
          <w:rFonts w:ascii="Times New Roman" w:hAnsi="Times New Roman"/>
          <w:sz w:val="28"/>
          <w:szCs w:val="28"/>
          <w:lang w:val="uk-UA"/>
        </w:rPr>
        <w:t>З</w:t>
      </w:r>
      <w:r w:rsidR="003A271E">
        <w:rPr>
          <w:rFonts w:ascii="Times New Roman" w:hAnsi="Times New Roman"/>
          <w:sz w:val="28"/>
          <w:szCs w:val="28"/>
          <w:lang w:val="uk-UA"/>
        </w:rPr>
        <w:t>доров’я</w:t>
      </w:r>
      <w:proofErr w:type="spellEnd"/>
      <w:r w:rsidR="003A271E">
        <w:rPr>
          <w:rFonts w:ascii="Times New Roman" w:hAnsi="Times New Roman"/>
          <w:sz w:val="28"/>
          <w:szCs w:val="28"/>
          <w:lang w:val="uk-UA"/>
        </w:rPr>
        <w:t xml:space="preserve"> населення</w:t>
      </w:r>
    </w:p>
    <w:p w:rsidR="00424C23" w:rsidRPr="00424C23" w:rsidRDefault="003A271E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Дніпропетровщини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на 2015- 2019  роки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="00424C23"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4C23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102851" w:rsidRPr="00424C23" w:rsidRDefault="00102851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424C23" w:rsidRPr="00424C23" w:rsidRDefault="00424C23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ab/>
        <w:t xml:space="preserve">З метою цільового та раціонального використання </w:t>
      </w:r>
      <w:r w:rsidR="00DE546A">
        <w:rPr>
          <w:rFonts w:ascii="Times New Roman" w:hAnsi="Times New Roman"/>
          <w:sz w:val="28"/>
          <w:szCs w:val="28"/>
          <w:lang w:val="uk-UA"/>
        </w:rPr>
        <w:t>лікарського засобу «ЕНБРЕЛ»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для лікування дітей області, 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 xml:space="preserve">хворих на 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="00655318">
        <w:rPr>
          <w:rFonts w:ascii="Times New Roman" w:hAnsi="Times New Roman"/>
          <w:sz w:val="28"/>
          <w:szCs w:val="28"/>
          <w:lang w:val="uk-UA"/>
        </w:rPr>
        <w:t>,</w:t>
      </w:r>
      <w:r w:rsidR="00655318"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C23">
        <w:rPr>
          <w:rFonts w:ascii="Times New Roman" w:hAnsi="Times New Roman"/>
          <w:sz w:val="28"/>
          <w:szCs w:val="28"/>
          <w:lang w:val="uk-UA"/>
        </w:rPr>
        <w:t>які закупл</w:t>
      </w:r>
      <w:r>
        <w:rPr>
          <w:rFonts w:ascii="Times New Roman" w:hAnsi="Times New Roman"/>
          <w:sz w:val="28"/>
          <w:szCs w:val="28"/>
          <w:lang w:val="uk-UA"/>
        </w:rPr>
        <w:t xml:space="preserve">ені в рамках обласної програми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„</w:t>
      </w:r>
      <w:r w:rsidR="003A271E">
        <w:rPr>
          <w:rFonts w:ascii="Times New Roman" w:hAnsi="Times New Roman"/>
          <w:sz w:val="28"/>
          <w:szCs w:val="28"/>
          <w:lang w:val="uk-UA"/>
        </w:rPr>
        <w:t>Здоров’я</w:t>
      </w:r>
      <w:proofErr w:type="spellEnd"/>
      <w:r w:rsidR="003A271E">
        <w:rPr>
          <w:rFonts w:ascii="Times New Roman" w:hAnsi="Times New Roman"/>
          <w:sz w:val="28"/>
          <w:szCs w:val="28"/>
          <w:lang w:val="uk-UA"/>
        </w:rPr>
        <w:t xml:space="preserve">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Дніпропетровщини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 на 2015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7368CF">
        <w:rPr>
          <w:rFonts w:ascii="Times New Roman" w:hAnsi="Times New Roman"/>
          <w:sz w:val="28"/>
          <w:szCs w:val="28"/>
          <w:lang w:val="uk-UA"/>
        </w:rPr>
        <w:t>2019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8CF">
        <w:rPr>
          <w:rFonts w:ascii="Times New Roman" w:hAnsi="Times New Roman"/>
          <w:sz w:val="28"/>
          <w:szCs w:val="28"/>
          <w:lang w:val="uk-UA"/>
        </w:rPr>
        <w:t>роки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за рахунок коштів обласного бюджету на 201</w:t>
      </w:r>
      <w:r w:rsidR="009836B2">
        <w:rPr>
          <w:rFonts w:ascii="Times New Roman" w:hAnsi="Times New Roman"/>
          <w:sz w:val="28"/>
          <w:szCs w:val="28"/>
          <w:lang w:val="uk-UA"/>
        </w:rPr>
        <w:t>7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24C23" w:rsidRDefault="00424C23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2851" w:rsidRPr="00424C23" w:rsidRDefault="00102851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C23" w:rsidRPr="00424C23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424C23" w:rsidRPr="00424C23" w:rsidRDefault="00424C23" w:rsidP="009427A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Pr="009836B2" w:rsidRDefault="00424C23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ab/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1. Затвердити розподіл лікарськ</w:t>
      </w:r>
      <w:r w:rsidR="00DE546A">
        <w:rPr>
          <w:rFonts w:ascii="Times New Roman" w:hAnsi="Times New Roman"/>
          <w:sz w:val="28"/>
          <w:szCs w:val="28"/>
          <w:lang w:val="uk-UA"/>
        </w:rPr>
        <w:t>ого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 засоб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для  лікування дітей області, хворих на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, відповідно до специфікації на закупівлю ДК 021:2015: 33600000-6 – Фармацевтична продукція (</w:t>
      </w:r>
      <w:proofErr w:type="spellStart"/>
      <w:r w:rsidR="00DE546A">
        <w:rPr>
          <w:rFonts w:ascii="Times New Roman" w:hAnsi="Times New Roman"/>
          <w:sz w:val="28"/>
          <w:szCs w:val="28"/>
          <w:lang w:val="uk-UA"/>
        </w:rPr>
        <w:t>а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далімумаб</w:t>
      </w:r>
      <w:proofErr w:type="spellEnd"/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E546A">
        <w:rPr>
          <w:rFonts w:ascii="Times New Roman" w:hAnsi="Times New Roman"/>
          <w:sz w:val="28"/>
          <w:szCs w:val="28"/>
          <w:lang w:val="uk-UA"/>
        </w:rPr>
        <w:t>е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танерцепт</w:t>
      </w:r>
      <w:proofErr w:type="spellEnd"/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E546A">
        <w:rPr>
          <w:rFonts w:ascii="Times New Roman" w:hAnsi="Times New Roman"/>
          <w:sz w:val="28"/>
          <w:szCs w:val="28"/>
          <w:lang w:val="uk-UA"/>
        </w:rPr>
        <w:t>т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оцилізумаб</w:t>
      </w:r>
      <w:proofErr w:type="spellEnd"/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) відповідно до договору від </w:t>
      </w:r>
      <w:r w:rsidR="00380A69">
        <w:rPr>
          <w:rFonts w:ascii="Times New Roman" w:hAnsi="Times New Roman"/>
          <w:sz w:val="28"/>
          <w:szCs w:val="28"/>
          <w:lang w:val="uk-UA"/>
        </w:rPr>
        <w:t>18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>лип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ня 2017 року</w:t>
      </w:r>
      <w:r w:rsidR="00380A69">
        <w:rPr>
          <w:rFonts w:ascii="Times New Roman" w:hAnsi="Times New Roman"/>
          <w:sz w:val="28"/>
          <w:szCs w:val="28"/>
          <w:lang w:val="uk-UA"/>
        </w:rPr>
        <w:br/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80A69">
        <w:rPr>
          <w:rFonts w:ascii="Times New Roman" w:hAnsi="Times New Roman"/>
          <w:sz w:val="28"/>
          <w:szCs w:val="28"/>
          <w:lang w:val="uk-UA"/>
        </w:rPr>
        <w:t>68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/2017-</w:t>
      </w:r>
      <w:r w:rsidR="00380A69">
        <w:rPr>
          <w:rFonts w:ascii="Times New Roman" w:hAnsi="Times New Roman"/>
          <w:sz w:val="28"/>
          <w:szCs w:val="28"/>
          <w:lang w:val="uk-UA"/>
        </w:rPr>
        <w:t>66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згідно з додатк</w:t>
      </w:r>
      <w:r w:rsidR="00380A69">
        <w:rPr>
          <w:rFonts w:ascii="Times New Roman" w:hAnsi="Times New Roman"/>
          <w:sz w:val="28"/>
          <w:szCs w:val="28"/>
          <w:lang w:val="uk-UA"/>
        </w:rPr>
        <w:t>о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м, що дода</w:t>
      </w:r>
      <w:r w:rsidR="00380A69">
        <w:rPr>
          <w:rFonts w:ascii="Times New Roman" w:hAnsi="Times New Roman"/>
          <w:sz w:val="28"/>
          <w:szCs w:val="28"/>
          <w:lang w:val="uk-UA"/>
        </w:rPr>
        <w:t>є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ться.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6ED" w:rsidRPr="008206ED" w:rsidRDefault="009836B2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B9A">
        <w:rPr>
          <w:rFonts w:ascii="Times New Roman" w:hAnsi="Times New Roman"/>
          <w:sz w:val="28"/>
          <w:szCs w:val="28"/>
          <w:lang w:val="uk-UA"/>
        </w:rPr>
        <w:tab/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2. Директорові  КЗ «Дніпропетровська обласна дитяча клінічна лікарня» ДОР» (Хитрик</w:t>
      </w:r>
      <w:r w:rsidR="008206ED">
        <w:rPr>
          <w:rFonts w:ascii="Times New Roman" w:hAnsi="Times New Roman"/>
          <w:sz w:val="28"/>
          <w:szCs w:val="28"/>
          <w:lang w:val="uk-UA"/>
        </w:rPr>
        <w:t xml:space="preserve"> О.Л.)</w:t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851">
        <w:rPr>
          <w:rFonts w:ascii="Times New Roman" w:hAnsi="Times New Roman"/>
          <w:sz w:val="28"/>
          <w:szCs w:val="28"/>
          <w:lang w:val="uk-UA"/>
        </w:rPr>
        <w:t>г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оловному лікарю КЗ «Дніпропетровська дитяча міська клінічна</w:t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 xml:space="preserve">лікарня № </w:t>
      </w:r>
      <w:r w:rsidR="004E7E67">
        <w:rPr>
          <w:rFonts w:ascii="Times New Roman" w:hAnsi="Times New Roman"/>
          <w:sz w:val="28"/>
          <w:szCs w:val="28"/>
          <w:lang w:val="uk-UA"/>
        </w:rPr>
        <w:t>2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» ДОР» (</w:t>
      </w:r>
      <w:r w:rsidR="004E7E67">
        <w:rPr>
          <w:rFonts w:ascii="Times New Roman" w:hAnsi="Times New Roman"/>
          <w:sz w:val="28"/>
          <w:szCs w:val="28"/>
          <w:lang w:val="uk-UA"/>
        </w:rPr>
        <w:t>Дігтяр С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.</w:t>
      </w:r>
      <w:r w:rsidR="004E7E67">
        <w:rPr>
          <w:rFonts w:ascii="Times New Roman" w:hAnsi="Times New Roman"/>
          <w:sz w:val="28"/>
          <w:szCs w:val="28"/>
          <w:lang w:val="uk-UA"/>
        </w:rPr>
        <w:t>П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.)</w:t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як заклад</w:t>
      </w:r>
      <w:r w:rsidR="00102851">
        <w:rPr>
          <w:rFonts w:ascii="Times New Roman" w:hAnsi="Times New Roman"/>
          <w:sz w:val="28"/>
          <w:szCs w:val="28"/>
          <w:lang w:val="uk-UA"/>
        </w:rPr>
        <w:t>ам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102851">
        <w:rPr>
          <w:rFonts w:ascii="Times New Roman" w:hAnsi="Times New Roman"/>
          <w:sz w:val="28"/>
          <w:szCs w:val="28"/>
          <w:lang w:val="uk-UA"/>
        </w:rPr>
        <w:t>ам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 матеріальних цінностей (далі – Одержувач) забезпечити:</w:t>
      </w:r>
    </w:p>
    <w:p w:rsidR="008206ED" w:rsidRDefault="008206ED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206ED">
        <w:rPr>
          <w:rFonts w:ascii="Times New Roman" w:hAnsi="Times New Roman"/>
          <w:sz w:val="28"/>
          <w:szCs w:val="28"/>
          <w:lang w:val="uk-UA"/>
        </w:rPr>
        <w:t>2.1. Призначення уповноважених осіб за приймання  матеріальних цінностей;</w:t>
      </w:r>
    </w:p>
    <w:p w:rsidR="00102851" w:rsidRPr="008206ED" w:rsidRDefault="00102851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6ED" w:rsidRPr="008206ED" w:rsidRDefault="008206ED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206ED">
        <w:rPr>
          <w:rFonts w:ascii="Times New Roman" w:hAnsi="Times New Roman"/>
          <w:sz w:val="28"/>
          <w:szCs w:val="28"/>
          <w:lang w:val="uk-UA"/>
        </w:rPr>
        <w:t xml:space="preserve">2.2. Отримання лікарських засобів для лікування дітей області, хворих на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Pr="008206ED">
        <w:rPr>
          <w:rFonts w:ascii="Times New Roman" w:hAnsi="Times New Roman"/>
          <w:sz w:val="28"/>
          <w:szCs w:val="28"/>
          <w:lang w:val="uk-UA"/>
        </w:rPr>
        <w:t>, у кількості відповідно до затвердженого розподілу та в установленому законодавством порядку, за участю відповідальних осіб Одержувача, представника постачальника та на підставі акта приймання-передачі, підписаного представником постачальника;</w:t>
      </w:r>
    </w:p>
    <w:p w:rsidR="008206ED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Default="008206ED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2124" w:rsidRDefault="00E32124" w:rsidP="0077226A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E32124"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E32124" w:rsidRPr="00E32124" w:rsidRDefault="00E32124" w:rsidP="0077226A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02851" w:rsidRPr="00102851" w:rsidRDefault="0077226A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 xml:space="preserve">. Інформування департаменту охорони здоров’я облдержадміністрації у разі виникнення питань стосовно якості отриманих лікарських засобів для лікування дітей, хворих на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, для прийняття відповідних рішень.</w:t>
      </w:r>
    </w:p>
    <w:p w:rsidR="00102851" w:rsidRPr="00102851" w:rsidRDefault="00102851" w:rsidP="00102851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Термін: невідкладно</w:t>
      </w:r>
    </w:p>
    <w:p w:rsidR="00102851" w:rsidRDefault="00102851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ab/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02851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02851">
        <w:rPr>
          <w:rFonts w:ascii="Times New Roman" w:hAnsi="Times New Roman"/>
          <w:sz w:val="28"/>
          <w:szCs w:val="28"/>
          <w:lang w:val="uk-UA"/>
        </w:rPr>
        <w:t xml:space="preserve">. Персональну відповідальність та контроль за збереженням, цільовим і своєчасним використання отриманих лікарських засобів для лікування дітей, хворих на </w:t>
      </w:r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 w:rsidRP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Pr="00102851">
        <w:rPr>
          <w:rFonts w:ascii="Times New Roman" w:hAnsi="Times New Roman"/>
          <w:sz w:val="28"/>
          <w:szCs w:val="28"/>
          <w:lang w:val="uk-UA"/>
        </w:rPr>
        <w:t>.</w:t>
      </w:r>
    </w:p>
    <w:p w:rsidR="00380A69" w:rsidRPr="00102851" w:rsidRDefault="00380A69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0A69" w:rsidRDefault="00380A69" w:rsidP="00380A69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 Облік лікарських засобів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(із змінами).</w:t>
      </w:r>
    </w:p>
    <w:p w:rsidR="00102851" w:rsidRPr="0077226A" w:rsidRDefault="00102851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7226A">
        <w:rPr>
          <w:rFonts w:ascii="Times New Roman" w:hAnsi="Times New Roman"/>
          <w:sz w:val="28"/>
          <w:szCs w:val="28"/>
          <w:lang w:val="uk-UA"/>
        </w:rPr>
        <w:t>2.</w:t>
      </w:r>
      <w:r w:rsidR="00380A69">
        <w:rPr>
          <w:rFonts w:ascii="Times New Roman" w:hAnsi="Times New Roman"/>
          <w:sz w:val="28"/>
          <w:szCs w:val="28"/>
          <w:lang w:val="uk-UA"/>
        </w:rPr>
        <w:t>6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. Подання до відділу бухгалтерського обліку та зведеної звітності департаменту охорони здоров’я облдержадміністрації актів на списання  лікарських засобів для лікування дітей області, хворих на </w:t>
      </w:r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 w:rsidRP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Термін: щомісячно до 3 числа</w:t>
      </w:r>
    </w:p>
    <w:p w:rsid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місяця, наступного за звітнім </w:t>
      </w:r>
    </w:p>
    <w:p w:rsidR="00667667" w:rsidRPr="0077226A" w:rsidRDefault="00667667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>та актів звір</w:t>
      </w:r>
      <w:r w:rsidR="00667667">
        <w:rPr>
          <w:rFonts w:ascii="Times New Roman" w:hAnsi="Times New Roman"/>
          <w:sz w:val="28"/>
          <w:szCs w:val="28"/>
          <w:lang w:val="uk-UA"/>
        </w:rPr>
        <w:t>е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ння залишків </w:t>
      </w:r>
      <w:r w:rsidR="00667667">
        <w:rPr>
          <w:rFonts w:ascii="Times New Roman" w:hAnsi="Times New Roman"/>
          <w:sz w:val="28"/>
          <w:szCs w:val="28"/>
          <w:lang w:val="uk-UA"/>
        </w:rPr>
        <w:t>лікарських засобів</w:t>
      </w:r>
    </w:p>
    <w:p w:rsidR="00667667" w:rsidRPr="0077226A" w:rsidRDefault="00667667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Термін: щоквартально до 5 числа 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місяця, наступного за звітнім </w:t>
      </w:r>
    </w:p>
    <w:p w:rsidR="0077226A" w:rsidRPr="0077226A" w:rsidRDefault="0077226A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 Відділу бухгалтерського обліку та зведеної звітності департаменту охорони здоров’я облдержадміністрації забезпечити:</w:t>
      </w:r>
    </w:p>
    <w:p w:rsidR="00102851" w:rsidRPr="0077226A" w:rsidRDefault="00102851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.1. Здійснення розрахунків за документами первинного обліку засвідчених підписом закладу Одержувача лікарських засобів.</w:t>
      </w:r>
    </w:p>
    <w:p w:rsidR="0077226A" w:rsidRDefault="00E32124" w:rsidP="00E32124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10285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.2. Підписання накладних тільки за наявністю актів приймання-передачі.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.3. Складання відповідних актів за результатами передачі лікарських засобів  в установленому законодавством порядку</w:t>
      </w:r>
      <w:r w:rsidR="0077226A" w:rsidRPr="0077226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102851">
        <w:rPr>
          <w:rFonts w:ascii="Times New Roman" w:hAnsi="Times New Roman"/>
          <w:bCs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bCs/>
          <w:sz w:val="28"/>
          <w:szCs w:val="28"/>
          <w:lang w:val="uk-UA"/>
        </w:rPr>
        <w:t xml:space="preserve">.4. Проведення списання матеріальних цінностей відповідно до наданих актів списання препаратів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лікування дітей області, хворих на </w:t>
      </w:r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ювенільний </w:t>
      </w:r>
      <w:proofErr w:type="spellStart"/>
      <w:r w:rsidR="004E7E67" w:rsidRPr="004E7E67">
        <w:rPr>
          <w:rFonts w:ascii="Times New Roman" w:hAnsi="Times New Roman"/>
          <w:sz w:val="28"/>
          <w:szCs w:val="28"/>
          <w:lang w:val="uk-UA"/>
        </w:rPr>
        <w:t>ревматоїдний</w:t>
      </w:r>
      <w:proofErr w:type="spellEnd"/>
      <w:r w:rsidR="004E7E67" w:rsidRPr="004E7E67">
        <w:rPr>
          <w:rFonts w:ascii="Times New Roman" w:hAnsi="Times New Roman"/>
          <w:sz w:val="28"/>
          <w:szCs w:val="28"/>
          <w:lang w:val="uk-UA"/>
        </w:rPr>
        <w:t xml:space="preserve"> артрит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</w:t>
      </w:r>
    </w:p>
    <w:p w:rsidR="008206ED" w:rsidRDefault="0077226A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7226A">
        <w:rPr>
          <w:rFonts w:ascii="Times New Roman" w:hAnsi="Times New Roman"/>
          <w:bCs/>
          <w:sz w:val="28"/>
          <w:szCs w:val="28"/>
          <w:lang w:val="uk-UA"/>
        </w:rPr>
        <w:t xml:space="preserve">Термін: до 10 числа місяця, </w:t>
      </w:r>
    </w:p>
    <w:p w:rsidR="00102851" w:rsidRDefault="0077226A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7226A">
        <w:rPr>
          <w:rFonts w:ascii="Times New Roman" w:hAnsi="Times New Roman"/>
          <w:bCs/>
          <w:sz w:val="28"/>
          <w:szCs w:val="28"/>
          <w:lang w:val="uk-UA"/>
        </w:rPr>
        <w:t>наступного за звітним</w:t>
      </w:r>
    </w:p>
    <w:p w:rsidR="0077226A" w:rsidRPr="0077226A" w:rsidRDefault="0077226A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7226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4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 Відділу лікувально-профілактичної допомоги дітям та матерям управляння лікувально-профілактичної допомоги населенню департаменту охорони здоров’я облдержадміністрації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8206ED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5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7226A" w:rsidRPr="0077226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77226A" w:rsidRPr="0077226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наказу </w:t>
      </w:r>
      <w:proofErr w:type="spellStart"/>
      <w:r w:rsidR="0077226A" w:rsidRPr="0077226A">
        <w:rPr>
          <w:rFonts w:ascii="Times New Roman" w:hAnsi="Times New Roman"/>
          <w:sz w:val="28"/>
          <w:szCs w:val="28"/>
        </w:rPr>
        <w:t>покласти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7226A" w:rsidRPr="0077226A">
        <w:rPr>
          <w:rFonts w:ascii="Times New Roman" w:hAnsi="Times New Roman"/>
          <w:sz w:val="28"/>
          <w:szCs w:val="28"/>
        </w:rPr>
        <w:t>на</w:t>
      </w:r>
      <w:proofErr w:type="gramEnd"/>
      <w:r w:rsidR="0077226A" w:rsidRPr="0077226A">
        <w:rPr>
          <w:rFonts w:ascii="Times New Roman" w:hAnsi="Times New Roman"/>
          <w:sz w:val="28"/>
          <w:szCs w:val="28"/>
        </w:rPr>
        <w:t xml:space="preserve"> заступник</w:t>
      </w:r>
      <w:proofErr w:type="spellStart"/>
      <w:r w:rsidR="0077226A" w:rsidRPr="0077226A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директора департаменту охорони здоров’я облдержадміністрації за відповідним напрямком.</w:t>
      </w:r>
    </w:p>
    <w:p w:rsidR="0077226A" w:rsidRDefault="0077226A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Default="008206ED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02851" w:rsidRPr="00102851" w:rsidRDefault="00102851" w:rsidP="00102851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02851">
        <w:rPr>
          <w:rFonts w:ascii="Times New Roman" w:hAnsi="Times New Roman"/>
          <w:sz w:val="24"/>
          <w:szCs w:val="24"/>
          <w:lang w:val="uk-UA"/>
        </w:rPr>
        <w:t>3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:rsidR="009836B2" w:rsidRPr="00102851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102851">
        <w:rPr>
          <w:rFonts w:ascii="Times New Roman" w:hAnsi="Times New Roman"/>
          <w:sz w:val="28"/>
          <w:szCs w:val="28"/>
          <w:u w:val="single"/>
          <w:lang w:val="uk-UA"/>
        </w:rPr>
        <w:t xml:space="preserve">Підстава: 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>-  специфікація на закупівлю ДК 021:2015: 33600000-6 – Фармацевтична продукція (</w:t>
      </w:r>
      <w:proofErr w:type="spellStart"/>
      <w:r w:rsidR="00380A69">
        <w:rPr>
          <w:rFonts w:ascii="Times New Roman" w:hAnsi="Times New Roman"/>
          <w:sz w:val="28"/>
          <w:szCs w:val="28"/>
          <w:lang w:val="uk-UA"/>
        </w:rPr>
        <w:t>а</w:t>
      </w:r>
      <w:r w:rsidRPr="009836B2">
        <w:rPr>
          <w:rFonts w:ascii="Times New Roman" w:hAnsi="Times New Roman"/>
          <w:sz w:val="28"/>
          <w:szCs w:val="28"/>
          <w:lang w:val="uk-UA"/>
        </w:rPr>
        <w:t>далімумаб</w:t>
      </w:r>
      <w:proofErr w:type="spellEnd"/>
      <w:r w:rsidRPr="009836B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80A69">
        <w:rPr>
          <w:rFonts w:ascii="Times New Roman" w:hAnsi="Times New Roman"/>
          <w:sz w:val="28"/>
          <w:szCs w:val="28"/>
          <w:lang w:val="uk-UA"/>
        </w:rPr>
        <w:t>е</w:t>
      </w:r>
      <w:r w:rsidRPr="009836B2">
        <w:rPr>
          <w:rFonts w:ascii="Times New Roman" w:hAnsi="Times New Roman"/>
          <w:sz w:val="28"/>
          <w:szCs w:val="28"/>
          <w:lang w:val="uk-UA"/>
        </w:rPr>
        <w:t>танерцепт</w:t>
      </w:r>
      <w:proofErr w:type="spellEnd"/>
      <w:r w:rsidRPr="009836B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80A69">
        <w:rPr>
          <w:rFonts w:ascii="Times New Roman" w:hAnsi="Times New Roman"/>
          <w:sz w:val="28"/>
          <w:szCs w:val="28"/>
          <w:lang w:val="uk-UA"/>
        </w:rPr>
        <w:t>т</w:t>
      </w:r>
      <w:r w:rsidRPr="009836B2">
        <w:rPr>
          <w:rFonts w:ascii="Times New Roman" w:hAnsi="Times New Roman"/>
          <w:sz w:val="28"/>
          <w:szCs w:val="28"/>
          <w:lang w:val="uk-UA"/>
        </w:rPr>
        <w:t>оцилізумаб</w:t>
      </w:r>
      <w:proofErr w:type="spellEnd"/>
      <w:r w:rsidRPr="009836B2">
        <w:rPr>
          <w:rFonts w:ascii="Times New Roman" w:hAnsi="Times New Roman"/>
          <w:sz w:val="28"/>
          <w:szCs w:val="28"/>
          <w:lang w:val="uk-UA"/>
        </w:rPr>
        <w:t>) відповідно до договору від</w:t>
      </w:r>
      <w:r w:rsidR="00380A69">
        <w:rPr>
          <w:rFonts w:ascii="Times New Roman" w:hAnsi="Times New Roman"/>
          <w:sz w:val="28"/>
          <w:szCs w:val="28"/>
          <w:lang w:val="uk-UA"/>
        </w:rPr>
        <w:br/>
        <w:t>18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липня 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2017 року № </w:t>
      </w:r>
      <w:r w:rsidR="00380A69">
        <w:rPr>
          <w:rFonts w:ascii="Times New Roman" w:hAnsi="Times New Roman"/>
          <w:sz w:val="28"/>
          <w:szCs w:val="28"/>
          <w:lang w:val="uk-UA"/>
        </w:rPr>
        <w:t>68</w:t>
      </w:r>
      <w:r w:rsidRPr="009836B2">
        <w:rPr>
          <w:rFonts w:ascii="Times New Roman" w:hAnsi="Times New Roman"/>
          <w:sz w:val="28"/>
          <w:szCs w:val="28"/>
          <w:lang w:val="uk-UA"/>
        </w:rPr>
        <w:t>/2017-</w:t>
      </w:r>
      <w:r w:rsidR="00380A69">
        <w:rPr>
          <w:rFonts w:ascii="Times New Roman" w:hAnsi="Times New Roman"/>
          <w:sz w:val="28"/>
          <w:szCs w:val="28"/>
          <w:lang w:val="uk-UA"/>
        </w:rPr>
        <w:t>66</w:t>
      </w:r>
      <w:r w:rsidRPr="009836B2">
        <w:rPr>
          <w:rFonts w:ascii="Times New Roman" w:hAnsi="Times New Roman"/>
          <w:sz w:val="28"/>
          <w:szCs w:val="28"/>
          <w:lang w:val="uk-UA"/>
        </w:rPr>
        <w:t>;</w:t>
      </w:r>
    </w:p>
    <w:p w:rsidR="00380A69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- лист-розподіл головного позаштатного спеціаліста з дитячої </w:t>
      </w:r>
      <w:r w:rsidR="004E7E67">
        <w:rPr>
          <w:rFonts w:ascii="Times New Roman" w:hAnsi="Times New Roman"/>
          <w:sz w:val="28"/>
          <w:szCs w:val="28"/>
          <w:lang w:val="uk-UA"/>
        </w:rPr>
        <w:t xml:space="preserve">кардіоревматології </w:t>
      </w:r>
      <w:proofErr w:type="spellStart"/>
      <w:r w:rsidR="004E7E67">
        <w:rPr>
          <w:rFonts w:ascii="Times New Roman" w:hAnsi="Times New Roman"/>
          <w:sz w:val="28"/>
          <w:szCs w:val="28"/>
          <w:lang w:val="uk-UA"/>
        </w:rPr>
        <w:t>Баралей</w:t>
      </w:r>
      <w:proofErr w:type="spellEnd"/>
      <w:r w:rsidR="00201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7E67">
        <w:rPr>
          <w:rFonts w:ascii="Times New Roman" w:hAnsi="Times New Roman"/>
          <w:sz w:val="28"/>
          <w:szCs w:val="28"/>
          <w:lang w:val="uk-UA"/>
        </w:rPr>
        <w:t>Т</w:t>
      </w:r>
      <w:r w:rsidRPr="009836B2">
        <w:rPr>
          <w:rFonts w:ascii="Times New Roman" w:hAnsi="Times New Roman"/>
          <w:sz w:val="28"/>
          <w:szCs w:val="28"/>
          <w:lang w:val="uk-UA"/>
        </w:rPr>
        <w:t>.</w:t>
      </w:r>
      <w:r w:rsidR="004E7E67">
        <w:rPr>
          <w:rFonts w:ascii="Times New Roman" w:hAnsi="Times New Roman"/>
          <w:sz w:val="28"/>
          <w:szCs w:val="28"/>
          <w:lang w:val="uk-UA"/>
        </w:rPr>
        <w:t>В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40306">
        <w:rPr>
          <w:rFonts w:ascii="Times New Roman" w:hAnsi="Times New Roman"/>
          <w:sz w:val="28"/>
          <w:szCs w:val="28"/>
          <w:lang w:val="uk-UA"/>
        </w:rPr>
        <w:t xml:space="preserve">КЗ «Дніпропетровська міська дитяча клінічна лікарня № 2» ДОР» 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0A69">
        <w:rPr>
          <w:rFonts w:ascii="Times New Roman" w:hAnsi="Times New Roman"/>
          <w:sz w:val="28"/>
          <w:szCs w:val="28"/>
          <w:lang w:val="uk-UA"/>
        </w:rPr>
        <w:t>31 липня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 2017 року</w:t>
      </w:r>
      <w:r w:rsidR="00540306">
        <w:rPr>
          <w:rFonts w:ascii="Times New Roman" w:hAnsi="Times New Roman"/>
          <w:sz w:val="28"/>
          <w:szCs w:val="28"/>
          <w:lang w:val="uk-UA"/>
        </w:rPr>
        <w:t xml:space="preserve"> № 05/вих./2</w:t>
      </w:r>
      <w:r w:rsidR="00380A69">
        <w:rPr>
          <w:rFonts w:ascii="Times New Roman" w:hAnsi="Times New Roman"/>
          <w:sz w:val="28"/>
          <w:szCs w:val="28"/>
          <w:lang w:val="uk-UA"/>
        </w:rPr>
        <w:t>04;</w:t>
      </w:r>
    </w:p>
    <w:p w:rsidR="00380A69" w:rsidRDefault="00380A69" w:rsidP="00380A69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лист головного лікаря </w:t>
      </w:r>
      <w:r w:rsidRPr="00102851">
        <w:rPr>
          <w:rFonts w:ascii="Times New Roman" w:hAnsi="Times New Roman"/>
          <w:sz w:val="28"/>
          <w:szCs w:val="28"/>
          <w:lang w:val="uk-UA"/>
        </w:rPr>
        <w:t>КЗ «Дніпропетровська дитяча міська клінічна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2851">
        <w:rPr>
          <w:rFonts w:ascii="Times New Roman" w:hAnsi="Times New Roman"/>
          <w:sz w:val="28"/>
          <w:szCs w:val="28"/>
          <w:lang w:val="uk-UA"/>
        </w:rPr>
        <w:t xml:space="preserve">лікарня №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02851">
        <w:rPr>
          <w:rFonts w:ascii="Times New Roman" w:hAnsi="Times New Roman"/>
          <w:sz w:val="28"/>
          <w:szCs w:val="28"/>
          <w:lang w:val="uk-UA"/>
        </w:rPr>
        <w:t xml:space="preserve">» ДОР» </w:t>
      </w:r>
      <w:r>
        <w:rPr>
          <w:rFonts w:ascii="Times New Roman" w:hAnsi="Times New Roman"/>
          <w:sz w:val="28"/>
          <w:szCs w:val="28"/>
          <w:lang w:val="uk-UA"/>
        </w:rPr>
        <w:t>Дігтяр С</w:t>
      </w:r>
      <w:r w:rsidRPr="0010285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0285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від  31 липня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 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 № 05/вих./205;</w:t>
      </w:r>
    </w:p>
    <w:p w:rsidR="00380A69" w:rsidRDefault="00380A69" w:rsidP="00380A69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лист </w:t>
      </w:r>
      <w:r w:rsidR="002A78AC">
        <w:rPr>
          <w:rFonts w:ascii="Times New Roman" w:hAnsi="Times New Roman"/>
          <w:sz w:val="28"/>
          <w:szCs w:val="28"/>
          <w:lang w:val="uk-UA"/>
        </w:rPr>
        <w:t>головного лікаря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06ED">
        <w:rPr>
          <w:rFonts w:ascii="Times New Roman" w:hAnsi="Times New Roman"/>
          <w:sz w:val="28"/>
          <w:szCs w:val="28"/>
          <w:lang w:val="uk-UA"/>
        </w:rPr>
        <w:t xml:space="preserve">КЗ «Дніпропетровська обласна дитяча клінічна лікарня» ДОР» </w:t>
      </w:r>
      <w:r w:rsidR="002A78AC">
        <w:rPr>
          <w:rFonts w:ascii="Times New Roman" w:hAnsi="Times New Roman"/>
          <w:sz w:val="28"/>
          <w:szCs w:val="28"/>
          <w:lang w:val="uk-UA"/>
        </w:rPr>
        <w:t>Дементьєвої Н.А.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A78AC">
        <w:rPr>
          <w:rFonts w:ascii="Times New Roman" w:hAnsi="Times New Roman"/>
          <w:sz w:val="28"/>
          <w:szCs w:val="28"/>
          <w:lang w:val="uk-UA"/>
        </w:rPr>
        <w:t>01 серпня 2017 року № 753.</w:t>
      </w:r>
    </w:p>
    <w:p w:rsidR="009836B2" w:rsidRPr="009836B2" w:rsidRDefault="00540306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2851" w:rsidRPr="009836B2" w:rsidRDefault="00102851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78AC">
        <w:rPr>
          <w:rFonts w:ascii="Times New Roman" w:hAnsi="Times New Roman"/>
          <w:sz w:val="28"/>
          <w:szCs w:val="28"/>
          <w:lang w:val="uk-UA"/>
        </w:rPr>
        <w:t>Д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иректор департаменту                                                  </w:t>
      </w:r>
      <w:r w:rsidR="002A78AC">
        <w:rPr>
          <w:rFonts w:ascii="Times New Roman" w:hAnsi="Times New Roman"/>
          <w:sz w:val="28"/>
          <w:szCs w:val="28"/>
          <w:lang w:val="uk-UA"/>
        </w:rPr>
        <w:t xml:space="preserve">             Н</w:t>
      </w:r>
      <w:r w:rsidRPr="009836B2">
        <w:rPr>
          <w:rFonts w:ascii="Times New Roman" w:hAnsi="Times New Roman"/>
          <w:sz w:val="28"/>
          <w:szCs w:val="28"/>
          <w:lang w:val="uk-UA"/>
        </w:rPr>
        <w:t>.</w:t>
      </w:r>
      <w:r w:rsidR="002A78AC">
        <w:rPr>
          <w:rFonts w:ascii="Times New Roman" w:hAnsi="Times New Roman"/>
          <w:sz w:val="28"/>
          <w:szCs w:val="28"/>
          <w:lang w:val="uk-UA"/>
        </w:rPr>
        <w:t>Ю</w:t>
      </w:r>
      <w:r w:rsidRPr="009836B2">
        <w:rPr>
          <w:rFonts w:ascii="Times New Roman" w:hAnsi="Times New Roman"/>
          <w:sz w:val="28"/>
          <w:szCs w:val="28"/>
          <w:lang w:val="uk-UA"/>
        </w:rPr>
        <w:t>.</w:t>
      </w:r>
      <w:r w:rsidR="002A78AC">
        <w:rPr>
          <w:rFonts w:ascii="Times New Roman" w:hAnsi="Times New Roman"/>
          <w:sz w:val="28"/>
          <w:szCs w:val="28"/>
          <w:lang w:val="uk-UA"/>
        </w:rPr>
        <w:t>БУДЯК</w:t>
      </w:r>
      <w:r w:rsidRPr="009836B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</w:p>
    <w:p w:rsidR="00067139" w:rsidRDefault="00067139" w:rsidP="0033601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206ED" w:rsidSect="00AC7F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81" w:rsidRDefault="009C5381">
      <w:r>
        <w:separator/>
      </w:r>
    </w:p>
  </w:endnote>
  <w:endnote w:type="continuationSeparator" w:id="0">
    <w:p w:rsidR="009C5381" w:rsidRDefault="009C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9A" w:rsidRDefault="00201B9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9A" w:rsidRDefault="00201B9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9A" w:rsidRDefault="00201B9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81" w:rsidRDefault="009C5381">
      <w:r>
        <w:separator/>
      </w:r>
    </w:p>
  </w:footnote>
  <w:footnote w:type="continuationSeparator" w:id="0">
    <w:p w:rsidR="009C5381" w:rsidRDefault="009C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E2" w:rsidRDefault="00405AE2" w:rsidP="00A8463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AE2" w:rsidRDefault="00405A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E2" w:rsidRPr="00201B9A" w:rsidRDefault="00201B9A" w:rsidP="00A84636">
    <w:pPr>
      <w:pStyle w:val="a8"/>
      <w:framePr w:wrap="around" w:vAnchor="text" w:hAnchor="margin" w:xAlign="center" w:y="1"/>
      <w:rPr>
        <w:rStyle w:val="a9"/>
        <w:lang w:val="uk-UA"/>
      </w:rPr>
    </w:pPr>
    <w:r>
      <w:rPr>
        <w:rStyle w:val="a9"/>
        <w:lang w:val="uk-UA"/>
      </w:rPr>
      <w:t xml:space="preserve"> </w:t>
    </w:r>
  </w:p>
  <w:p w:rsidR="00405AE2" w:rsidRDefault="00405AE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9A" w:rsidRDefault="00201B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11E66"/>
    <w:multiLevelType w:val="hybridMultilevel"/>
    <w:tmpl w:val="FD70748C"/>
    <w:lvl w:ilvl="0" w:tplc="46F6ACC8">
      <w:start w:val="4"/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D950AF9"/>
    <w:multiLevelType w:val="hybridMultilevel"/>
    <w:tmpl w:val="0D04D870"/>
    <w:lvl w:ilvl="0" w:tplc="81E0DD2A">
      <w:start w:val="29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786017D"/>
    <w:multiLevelType w:val="hybridMultilevel"/>
    <w:tmpl w:val="BAA0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E5195A"/>
    <w:multiLevelType w:val="hybridMultilevel"/>
    <w:tmpl w:val="AD16D154"/>
    <w:lvl w:ilvl="0" w:tplc="6DF27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1A79E8"/>
    <w:multiLevelType w:val="hybridMultilevel"/>
    <w:tmpl w:val="2BFCB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7A"/>
    <w:rsid w:val="000125A2"/>
    <w:rsid w:val="00023E60"/>
    <w:rsid w:val="00023EAD"/>
    <w:rsid w:val="000241A9"/>
    <w:rsid w:val="0003631A"/>
    <w:rsid w:val="00042A17"/>
    <w:rsid w:val="00043EA8"/>
    <w:rsid w:val="00050049"/>
    <w:rsid w:val="0005373F"/>
    <w:rsid w:val="000604FB"/>
    <w:rsid w:val="00064C8A"/>
    <w:rsid w:val="00067139"/>
    <w:rsid w:val="000674DE"/>
    <w:rsid w:val="00085D62"/>
    <w:rsid w:val="00087843"/>
    <w:rsid w:val="00090502"/>
    <w:rsid w:val="000A2FDF"/>
    <w:rsid w:val="000A5544"/>
    <w:rsid w:val="000B1667"/>
    <w:rsid w:val="000B5688"/>
    <w:rsid w:val="000B7E7C"/>
    <w:rsid w:val="000C4FA3"/>
    <w:rsid w:val="000C52EB"/>
    <w:rsid w:val="000D5805"/>
    <w:rsid w:val="000D6B68"/>
    <w:rsid w:val="000D7CAF"/>
    <w:rsid w:val="000E5820"/>
    <w:rsid w:val="000F07FF"/>
    <w:rsid w:val="000F2022"/>
    <w:rsid w:val="00102851"/>
    <w:rsid w:val="00107156"/>
    <w:rsid w:val="001105F4"/>
    <w:rsid w:val="0011421A"/>
    <w:rsid w:val="00114677"/>
    <w:rsid w:val="0011495C"/>
    <w:rsid w:val="001273CE"/>
    <w:rsid w:val="00131853"/>
    <w:rsid w:val="00132763"/>
    <w:rsid w:val="0013447A"/>
    <w:rsid w:val="00135BB8"/>
    <w:rsid w:val="00136133"/>
    <w:rsid w:val="001455B8"/>
    <w:rsid w:val="00146956"/>
    <w:rsid w:val="00152B09"/>
    <w:rsid w:val="00160F94"/>
    <w:rsid w:val="00173744"/>
    <w:rsid w:val="001837A8"/>
    <w:rsid w:val="001B04A4"/>
    <w:rsid w:val="001C23C5"/>
    <w:rsid w:val="001C48B0"/>
    <w:rsid w:val="001C649B"/>
    <w:rsid w:val="001D41B7"/>
    <w:rsid w:val="001D74D6"/>
    <w:rsid w:val="001E1DCC"/>
    <w:rsid w:val="001F0668"/>
    <w:rsid w:val="001F0A8C"/>
    <w:rsid w:val="001F1157"/>
    <w:rsid w:val="001F3EB1"/>
    <w:rsid w:val="001F501C"/>
    <w:rsid w:val="00201B9A"/>
    <w:rsid w:val="00201F10"/>
    <w:rsid w:val="00210868"/>
    <w:rsid w:val="002118D3"/>
    <w:rsid w:val="002150E6"/>
    <w:rsid w:val="00217165"/>
    <w:rsid w:val="002235A5"/>
    <w:rsid w:val="00223662"/>
    <w:rsid w:val="00224D3C"/>
    <w:rsid w:val="002265AD"/>
    <w:rsid w:val="002331EE"/>
    <w:rsid w:val="00234907"/>
    <w:rsid w:val="00240E7D"/>
    <w:rsid w:val="00240F8D"/>
    <w:rsid w:val="00256017"/>
    <w:rsid w:val="00257000"/>
    <w:rsid w:val="00257A29"/>
    <w:rsid w:val="0026090F"/>
    <w:rsid w:val="00260A1D"/>
    <w:rsid w:val="00271B43"/>
    <w:rsid w:val="00273551"/>
    <w:rsid w:val="00292D84"/>
    <w:rsid w:val="00294784"/>
    <w:rsid w:val="002A1936"/>
    <w:rsid w:val="002A3177"/>
    <w:rsid w:val="002A45E4"/>
    <w:rsid w:val="002A4C7A"/>
    <w:rsid w:val="002A78AC"/>
    <w:rsid w:val="002A7A3D"/>
    <w:rsid w:val="002B025B"/>
    <w:rsid w:val="002C0D4F"/>
    <w:rsid w:val="002C1F6B"/>
    <w:rsid w:val="002C2704"/>
    <w:rsid w:val="002E0568"/>
    <w:rsid w:val="002E70DA"/>
    <w:rsid w:val="002F1983"/>
    <w:rsid w:val="002F4E74"/>
    <w:rsid w:val="002F5CB6"/>
    <w:rsid w:val="002F7526"/>
    <w:rsid w:val="00315109"/>
    <w:rsid w:val="0032077C"/>
    <w:rsid w:val="00327C17"/>
    <w:rsid w:val="00330642"/>
    <w:rsid w:val="00334D2B"/>
    <w:rsid w:val="00335D7F"/>
    <w:rsid w:val="00336016"/>
    <w:rsid w:val="0034242A"/>
    <w:rsid w:val="003452FB"/>
    <w:rsid w:val="003504DF"/>
    <w:rsid w:val="003748C0"/>
    <w:rsid w:val="00374CFB"/>
    <w:rsid w:val="00380A69"/>
    <w:rsid w:val="0038511E"/>
    <w:rsid w:val="003905AA"/>
    <w:rsid w:val="00390661"/>
    <w:rsid w:val="00395648"/>
    <w:rsid w:val="00396589"/>
    <w:rsid w:val="003A271E"/>
    <w:rsid w:val="003A3671"/>
    <w:rsid w:val="003B0645"/>
    <w:rsid w:val="003C7883"/>
    <w:rsid w:val="003D17AD"/>
    <w:rsid w:val="003D5F0E"/>
    <w:rsid w:val="003E1A04"/>
    <w:rsid w:val="003E1C60"/>
    <w:rsid w:val="003E3CBA"/>
    <w:rsid w:val="003E6C5F"/>
    <w:rsid w:val="003F429A"/>
    <w:rsid w:val="004005A8"/>
    <w:rsid w:val="00402F0A"/>
    <w:rsid w:val="00405AE2"/>
    <w:rsid w:val="00415597"/>
    <w:rsid w:val="00420DFE"/>
    <w:rsid w:val="00424C23"/>
    <w:rsid w:val="00430F26"/>
    <w:rsid w:val="004318C2"/>
    <w:rsid w:val="00437002"/>
    <w:rsid w:val="004446D1"/>
    <w:rsid w:val="00455A57"/>
    <w:rsid w:val="00465F62"/>
    <w:rsid w:val="004716D0"/>
    <w:rsid w:val="00474843"/>
    <w:rsid w:val="004772D1"/>
    <w:rsid w:val="0048315E"/>
    <w:rsid w:val="004A1FEF"/>
    <w:rsid w:val="004B0EF1"/>
    <w:rsid w:val="004B4687"/>
    <w:rsid w:val="004B7443"/>
    <w:rsid w:val="004C09B2"/>
    <w:rsid w:val="004C15C6"/>
    <w:rsid w:val="004D391B"/>
    <w:rsid w:val="004E3F26"/>
    <w:rsid w:val="004E5C14"/>
    <w:rsid w:val="004E7E67"/>
    <w:rsid w:val="004F2564"/>
    <w:rsid w:val="004F6466"/>
    <w:rsid w:val="005043DF"/>
    <w:rsid w:val="005048ED"/>
    <w:rsid w:val="00507AB7"/>
    <w:rsid w:val="005163DF"/>
    <w:rsid w:val="00522A5D"/>
    <w:rsid w:val="00522CD8"/>
    <w:rsid w:val="00524D01"/>
    <w:rsid w:val="005338A1"/>
    <w:rsid w:val="00534E7C"/>
    <w:rsid w:val="00540306"/>
    <w:rsid w:val="00554535"/>
    <w:rsid w:val="00563950"/>
    <w:rsid w:val="00564060"/>
    <w:rsid w:val="005718FD"/>
    <w:rsid w:val="00573D0D"/>
    <w:rsid w:val="00581B8A"/>
    <w:rsid w:val="00582662"/>
    <w:rsid w:val="005832D1"/>
    <w:rsid w:val="005914A4"/>
    <w:rsid w:val="00593B6C"/>
    <w:rsid w:val="005A3B11"/>
    <w:rsid w:val="005C5582"/>
    <w:rsid w:val="005C72C6"/>
    <w:rsid w:val="005D48D6"/>
    <w:rsid w:val="005E211F"/>
    <w:rsid w:val="00600F0A"/>
    <w:rsid w:val="00601910"/>
    <w:rsid w:val="00601E56"/>
    <w:rsid w:val="00603E7E"/>
    <w:rsid w:val="00610DC4"/>
    <w:rsid w:val="00611F2A"/>
    <w:rsid w:val="00613AB6"/>
    <w:rsid w:val="00625509"/>
    <w:rsid w:val="006368DF"/>
    <w:rsid w:val="00646D4E"/>
    <w:rsid w:val="006515E5"/>
    <w:rsid w:val="006521A5"/>
    <w:rsid w:val="00652530"/>
    <w:rsid w:val="00655318"/>
    <w:rsid w:val="00667667"/>
    <w:rsid w:val="00675529"/>
    <w:rsid w:val="006758A2"/>
    <w:rsid w:val="00680953"/>
    <w:rsid w:val="00682B2D"/>
    <w:rsid w:val="00684FA7"/>
    <w:rsid w:val="0068621B"/>
    <w:rsid w:val="00693599"/>
    <w:rsid w:val="00694080"/>
    <w:rsid w:val="006953B6"/>
    <w:rsid w:val="006A39DB"/>
    <w:rsid w:val="006B3285"/>
    <w:rsid w:val="006B3EE9"/>
    <w:rsid w:val="006B48CE"/>
    <w:rsid w:val="006C4625"/>
    <w:rsid w:val="006D4523"/>
    <w:rsid w:val="006E186D"/>
    <w:rsid w:val="006F1A12"/>
    <w:rsid w:val="006F557C"/>
    <w:rsid w:val="006F6926"/>
    <w:rsid w:val="00700FD2"/>
    <w:rsid w:val="00704F39"/>
    <w:rsid w:val="00705199"/>
    <w:rsid w:val="00707FF4"/>
    <w:rsid w:val="00712269"/>
    <w:rsid w:val="00716DBB"/>
    <w:rsid w:val="00716F7C"/>
    <w:rsid w:val="00727E7D"/>
    <w:rsid w:val="007316B2"/>
    <w:rsid w:val="007362AF"/>
    <w:rsid w:val="007368CF"/>
    <w:rsid w:val="00736FDB"/>
    <w:rsid w:val="00737FF9"/>
    <w:rsid w:val="007422CC"/>
    <w:rsid w:val="007526F1"/>
    <w:rsid w:val="00754401"/>
    <w:rsid w:val="00757E91"/>
    <w:rsid w:val="00761B23"/>
    <w:rsid w:val="007624E0"/>
    <w:rsid w:val="00762563"/>
    <w:rsid w:val="00766FFA"/>
    <w:rsid w:val="00767F98"/>
    <w:rsid w:val="0077226A"/>
    <w:rsid w:val="0078020D"/>
    <w:rsid w:val="00782E25"/>
    <w:rsid w:val="00790768"/>
    <w:rsid w:val="007A0268"/>
    <w:rsid w:val="007A3944"/>
    <w:rsid w:val="007B18BB"/>
    <w:rsid w:val="007C56FD"/>
    <w:rsid w:val="007C5B25"/>
    <w:rsid w:val="007D1D01"/>
    <w:rsid w:val="007D1D75"/>
    <w:rsid w:val="007D75D3"/>
    <w:rsid w:val="007E3A07"/>
    <w:rsid w:val="007F382C"/>
    <w:rsid w:val="008031FC"/>
    <w:rsid w:val="00804497"/>
    <w:rsid w:val="008044D4"/>
    <w:rsid w:val="00805685"/>
    <w:rsid w:val="00813066"/>
    <w:rsid w:val="00813FE0"/>
    <w:rsid w:val="00814640"/>
    <w:rsid w:val="0081495C"/>
    <w:rsid w:val="008206ED"/>
    <w:rsid w:val="00821685"/>
    <w:rsid w:val="00823972"/>
    <w:rsid w:val="008302E6"/>
    <w:rsid w:val="00833931"/>
    <w:rsid w:val="00837564"/>
    <w:rsid w:val="00841343"/>
    <w:rsid w:val="008440F5"/>
    <w:rsid w:val="0084654A"/>
    <w:rsid w:val="00861F16"/>
    <w:rsid w:val="0086201E"/>
    <w:rsid w:val="00863C5C"/>
    <w:rsid w:val="00866286"/>
    <w:rsid w:val="008665F9"/>
    <w:rsid w:val="00870DB6"/>
    <w:rsid w:val="00877944"/>
    <w:rsid w:val="00883DA4"/>
    <w:rsid w:val="0088540F"/>
    <w:rsid w:val="008867BC"/>
    <w:rsid w:val="008A0F71"/>
    <w:rsid w:val="008A2431"/>
    <w:rsid w:val="008A5EDD"/>
    <w:rsid w:val="008B6C95"/>
    <w:rsid w:val="008B7232"/>
    <w:rsid w:val="008C225C"/>
    <w:rsid w:val="008C6E66"/>
    <w:rsid w:val="008F507E"/>
    <w:rsid w:val="008F55D7"/>
    <w:rsid w:val="00900B58"/>
    <w:rsid w:val="009171EF"/>
    <w:rsid w:val="00934813"/>
    <w:rsid w:val="00935C5D"/>
    <w:rsid w:val="00937369"/>
    <w:rsid w:val="00940A2A"/>
    <w:rsid w:val="009427A7"/>
    <w:rsid w:val="00943A31"/>
    <w:rsid w:val="00954408"/>
    <w:rsid w:val="009566A3"/>
    <w:rsid w:val="00961381"/>
    <w:rsid w:val="0096217E"/>
    <w:rsid w:val="009640AC"/>
    <w:rsid w:val="00971B2D"/>
    <w:rsid w:val="00977EAD"/>
    <w:rsid w:val="00980412"/>
    <w:rsid w:val="009828EB"/>
    <w:rsid w:val="009836B2"/>
    <w:rsid w:val="009A4DA0"/>
    <w:rsid w:val="009B2478"/>
    <w:rsid w:val="009B2FBC"/>
    <w:rsid w:val="009B3A93"/>
    <w:rsid w:val="009C4DC6"/>
    <w:rsid w:val="009C5381"/>
    <w:rsid w:val="009D5625"/>
    <w:rsid w:val="009E285F"/>
    <w:rsid w:val="009E5B03"/>
    <w:rsid w:val="009E6D80"/>
    <w:rsid w:val="009F4A0B"/>
    <w:rsid w:val="00A03D44"/>
    <w:rsid w:val="00A03DB5"/>
    <w:rsid w:val="00A13B9C"/>
    <w:rsid w:val="00A17F70"/>
    <w:rsid w:val="00A26911"/>
    <w:rsid w:val="00A31AF0"/>
    <w:rsid w:val="00A46512"/>
    <w:rsid w:val="00A50799"/>
    <w:rsid w:val="00A56568"/>
    <w:rsid w:val="00A7281B"/>
    <w:rsid w:val="00A76321"/>
    <w:rsid w:val="00A84636"/>
    <w:rsid w:val="00A87034"/>
    <w:rsid w:val="00A90BC1"/>
    <w:rsid w:val="00A95649"/>
    <w:rsid w:val="00A97929"/>
    <w:rsid w:val="00AA06EA"/>
    <w:rsid w:val="00AA33D4"/>
    <w:rsid w:val="00AB11C1"/>
    <w:rsid w:val="00AB238B"/>
    <w:rsid w:val="00AB6F41"/>
    <w:rsid w:val="00AC7FAD"/>
    <w:rsid w:val="00AD7F6E"/>
    <w:rsid w:val="00AE2FB6"/>
    <w:rsid w:val="00AF1641"/>
    <w:rsid w:val="00B04188"/>
    <w:rsid w:val="00B04B6B"/>
    <w:rsid w:val="00B055AA"/>
    <w:rsid w:val="00B07228"/>
    <w:rsid w:val="00B105E9"/>
    <w:rsid w:val="00B11C66"/>
    <w:rsid w:val="00B12559"/>
    <w:rsid w:val="00B133FF"/>
    <w:rsid w:val="00B14B84"/>
    <w:rsid w:val="00B16F70"/>
    <w:rsid w:val="00B22B73"/>
    <w:rsid w:val="00B254F8"/>
    <w:rsid w:val="00B32400"/>
    <w:rsid w:val="00B379D3"/>
    <w:rsid w:val="00B41F97"/>
    <w:rsid w:val="00B42EE2"/>
    <w:rsid w:val="00B51260"/>
    <w:rsid w:val="00B538F4"/>
    <w:rsid w:val="00B57F6E"/>
    <w:rsid w:val="00B67C92"/>
    <w:rsid w:val="00B73206"/>
    <w:rsid w:val="00B84351"/>
    <w:rsid w:val="00B938FA"/>
    <w:rsid w:val="00BA79B2"/>
    <w:rsid w:val="00BB42AB"/>
    <w:rsid w:val="00BC2BAE"/>
    <w:rsid w:val="00BC339E"/>
    <w:rsid w:val="00BC6206"/>
    <w:rsid w:val="00BD76CA"/>
    <w:rsid w:val="00BE507D"/>
    <w:rsid w:val="00BE7CD8"/>
    <w:rsid w:val="00BF4649"/>
    <w:rsid w:val="00BF7BEF"/>
    <w:rsid w:val="00C073ED"/>
    <w:rsid w:val="00C21315"/>
    <w:rsid w:val="00C23ACF"/>
    <w:rsid w:val="00C253E8"/>
    <w:rsid w:val="00C3325F"/>
    <w:rsid w:val="00C3388C"/>
    <w:rsid w:val="00C37945"/>
    <w:rsid w:val="00C417A9"/>
    <w:rsid w:val="00C63BDD"/>
    <w:rsid w:val="00C675EA"/>
    <w:rsid w:val="00C677D3"/>
    <w:rsid w:val="00C913C3"/>
    <w:rsid w:val="00C92CDA"/>
    <w:rsid w:val="00CA2EA1"/>
    <w:rsid w:val="00CA73B2"/>
    <w:rsid w:val="00CB3A2A"/>
    <w:rsid w:val="00CB5DC0"/>
    <w:rsid w:val="00CB6C27"/>
    <w:rsid w:val="00CD06D4"/>
    <w:rsid w:val="00CD565A"/>
    <w:rsid w:val="00CE1D80"/>
    <w:rsid w:val="00CE2B55"/>
    <w:rsid w:val="00CF04ED"/>
    <w:rsid w:val="00CF14BB"/>
    <w:rsid w:val="00D134BD"/>
    <w:rsid w:val="00D140A1"/>
    <w:rsid w:val="00D14939"/>
    <w:rsid w:val="00D15D4C"/>
    <w:rsid w:val="00D208B1"/>
    <w:rsid w:val="00D2121B"/>
    <w:rsid w:val="00D21538"/>
    <w:rsid w:val="00D24589"/>
    <w:rsid w:val="00D258B2"/>
    <w:rsid w:val="00D30F31"/>
    <w:rsid w:val="00D33DD1"/>
    <w:rsid w:val="00D37958"/>
    <w:rsid w:val="00D41B47"/>
    <w:rsid w:val="00D47208"/>
    <w:rsid w:val="00D4775D"/>
    <w:rsid w:val="00D51E5B"/>
    <w:rsid w:val="00D52CC1"/>
    <w:rsid w:val="00D5421A"/>
    <w:rsid w:val="00D5613A"/>
    <w:rsid w:val="00D62D21"/>
    <w:rsid w:val="00D65F42"/>
    <w:rsid w:val="00D777BE"/>
    <w:rsid w:val="00D85420"/>
    <w:rsid w:val="00D87E17"/>
    <w:rsid w:val="00D93289"/>
    <w:rsid w:val="00D94B55"/>
    <w:rsid w:val="00D95BB2"/>
    <w:rsid w:val="00D965FE"/>
    <w:rsid w:val="00DB68DB"/>
    <w:rsid w:val="00DC4B94"/>
    <w:rsid w:val="00DC5600"/>
    <w:rsid w:val="00DD16C2"/>
    <w:rsid w:val="00DD30CF"/>
    <w:rsid w:val="00DD45D5"/>
    <w:rsid w:val="00DD57E8"/>
    <w:rsid w:val="00DD6D29"/>
    <w:rsid w:val="00DE4FF0"/>
    <w:rsid w:val="00DE546A"/>
    <w:rsid w:val="00DF54A1"/>
    <w:rsid w:val="00E01A99"/>
    <w:rsid w:val="00E02095"/>
    <w:rsid w:val="00E03AC1"/>
    <w:rsid w:val="00E03AE6"/>
    <w:rsid w:val="00E043CF"/>
    <w:rsid w:val="00E0471E"/>
    <w:rsid w:val="00E060E8"/>
    <w:rsid w:val="00E15114"/>
    <w:rsid w:val="00E1553D"/>
    <w:rsid w:val="00E20749"/>
    <w:rsid w:val="00E21F51"/>
    <w:rsid w:val="00E22158"/>
    <w:rsid w:val="00E227CD"/>
    <w:rsid w:val="00E30706"/>
    <w:rsid w:val="00E32124"/>
    <w:rsid w:val="00E3751A"/>
    <w:rsid w:val="00E42E13"/>
    <w:rsid w:val="00E432C4"/>
    <w:rsid w:val="00E4439E"/>
    <w:rsid w:val="00E5254E"/>
    <w:rsid w:val="00E602FF"/>
    <w:rsid w:val="00E63ECB"/>
    <w:rsid w:val="00E64BB0"/>
    <w:rsid w:val="00E66804"/>
    <w:rsid w:val="00E67167"/>
    <w:rsid w:val="00E702FE"/>
    <w:rsid w:val="00E761F0"/>
    <w:rsid w:val="00E8013F"/>
    <w:rsid w:val="00E811E3"/>
    <w:rsid w:val="00E84D77"/>
    <w:rsid w:val="00E875C3"/>
    <w:rsid w:val="00E90F57"/>
    <w:rsid w:val="00E97548"/>
    <w:rsid w:val="00EA0901"/>
    <w:rsid w:val="00EA13CD"/>
    <w:rsid w:val="00EA2C4D"/>
    <w:rsid w:val="00EA34AB"/>
    <w:rsid w:val="00EA7205"/>
    <w:rsid w:val="00EA75CC"/>
    <w:rsid w:val="00EB0634"/>
    <w:rsid w:val="00EB1219"/>
    <w:rsid w:val="00EB7025"/>
    <w:rsid w:val="00EC1A31"/>
    <w:rsid w:val="00ED056F"/>
    <w:rsid w:val="00ED5921"/>
    <w:rsid w:val="00ED6382"/>
    <w:rsid w:val="00EE55C9"/>
    <w:rsid w:val="00EE6EF8"/>
    <w:rsid w:val="00EF38F5"/>
    <w:rsid w:val="00EF517B"/>
    <w:rsid w:val="00EF6C66"/>
    <w:rsid w:val="00F064F2"/>
    <w:rsid w:val="00F16F0D"/>
    <w:rsid w:val="00F22933"/>
    <w:rsid w:val="00F2674C"/>
    <w:rsid w:val="00F30773"/>
    <w:rsid w:val="00F33CA9"/>
    <w:rsid w:val="00F408CB"/>
    <w:rsid w:val="00F427FC"/>
    <w:rsid w:val="00F434E9"/>
    <w:rsid w:val="00F45F69"/>
    <w:rsid w:val="00F61E30"/>
    <w:rsid w:val="00F63B17"/>
    <w:rsid w:val="00F7036F"/>
    <w:rsid w:val="00F730EE"/>
    <w:rsid w:val="00F800F6"/>
    <w:rsid w:val="00F84A39"/>
    <w:rsid w:val="00F8729C"/>
    <w:rsid w:val="00F939C9"/>
    <w:rsid w:val="00FA2B89"/>
    <w:rsid w:val="00FA426E"/>
    <w:rsid w:val="00FA53E7"/>
    <w:rsid w:val="00FC02B7"/>
    <w:rsid w:val="00FC37A8"/>
    <w:rsid w:val="00FC41DB"/>
    <w:rsid w:val="00FD0190"/>
    <w:rsid w:val="00FD0B5E"/>
    <w:rsid w:val="00FD5735"/>
    <w:rsid w:val="00FD7A01"/>
    <w:rsid w:val="00FD7B1B"/>
    <w:rsid w:val="00FE3425"/>
    <w:rsid w:val="00FE7241"/>
    <w:rsid w:val="00FF034F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7A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2A4C7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2A4C7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3">
    <w:name w:val="Balloon Text"/>
    <w:basedOn w:val="a"/>
    <w:semiHidden/>
    <w:rsid w:val="00DD6D29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7316B2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3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FA2B89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qFormat/>
    <w:rsid w:val="006521A5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8">
    <w:name w:val="header"/>
    <w:basedOn w:val="a"/>
    <w:rsid w:val="008465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654A"/>
  </w:style>
  <w:style w:type="paragraph" w:styleId="aa">
    <w:name w:val="footer"/>
    <w:basedOn w:val="a"/>
    <w:rsid w:val="002265AD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A50799"/>
    <w:pPr>
      <w:jc w:val="both"/>
    </w:pPr>
    <w:rPr>
      <w:rFonts w:ascii="Times New Roman" w:hAnsi="Times New Roman"/>
      <w:sz w:val="24"/>
      <w:szCs w:val="20"/>
    </w:rPr>
  </w:style>
  <w:style w:type="paragraph" w:customStyle="1" w:styleId="Style4">
    <w:name w:val="Style4"/>
    <w:basedOn w:val="a"/>
    <w:rsid w:val="00EB121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  <w:sz w:val="24"/>
      <w:szCs w:val="24"/>
    </w:rPr>
  </w:style>
  <w:style w:type="character" w:customStyle="1" w:styleId="ac">
    <w:name w:val="Основной текст_"/>
    <w:link w:val="30"/>
    <w:uiPriority w:val="99"/>
    <w:locked/>
    <w:rsid w:val="004716D0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c"/>
    <w:uiPriority w:val="99"/>
    <w:rsid w:val="004716D0"/>
    <w:pPr>
      <w:widowControl w:val="0"/>
      <w:shd w:val="clear" w:color="auto" w:fill="FFFFFF"/>
      <w:spacing w:line="240" w:lineRule="atLeast"/>
      <w:jc w:val="both"/>
    </w:pPr>
    <w:rPr>
      <w:rFonts w:ascii="Times New Roman" w:hAnsi="Times New Roman"/>
    </w:rPr>
  </w:style>
  <w:style w:type="paragraph" w:customStyle="1" w:styleId="ad">
    <w:name w:val="Знак Знак Знак Знак"/>
    <w:basedOn w:val="a"/>
    <w:uiPriority w:val="99"/>
    <w:rsid w:val="00E432C4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7A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2A4C7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2A4C7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3">
    <w:name w:val="Balloon Text"/>
    <w:basedOn w:val="a"/>
    <w:semiHidden/>
    <w:rsid w:val="00DD6D29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7316B2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3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FA2B89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qFormat/>
    <w:rsid w:val="006521A5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8">
    <w:name w:val="header"/>
    <w:basedOn w:val="a"/>
    <w:rsid w:val="008465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654A"/>
  </w:style>
  <w:style w:type="paragraph" w:styleId="aa">
    <w:name w:val="footer"/>
    <w:basedOn w:val="a"/>
    <w:rsid w:val="002265AD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A50799"/>
    <w:pPr>
      <w:jc w:val="both"/>
    </w:pPr>
    <w:rPr>
      <w:rFonts w:ascii="Times New Roman" w:hAnsi="Times New Roman"/>
      <w:sz w:val="24"/>
      <w:szCs w:val="20"/>
    </w:rPr>
  </w:style>
  <w:style w:type="paragraph" w:customStyle="1" w:styleId="Style4">
    <w:name w:val="Style4"/>
    <w:basedOn w:val="a"/>
    <w:rsid w:val="00EB121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  <w:sz w:val="24"/>
      <w:szCs w:val="24"/>
    </w:rPr>
  </w:style>
  <w:style w:type="character" w:customStyle="1" w:styleId="ac">
    <w:name w:val="Основной текст_"/>
    <w:link w:val="30"/>
    <w:uiPriority w:val="99"/>
    <w:locked/>
    <w:rsid w:val="004716D0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c"/>
    <w:uiPriority w:val="99"/>
    <w:rsid w:val="004716D0"/>
    <w:pPr>
      <w:widowControl w:val="0"/>
      <w:shd w:val="clear" w:color="auto" w:fill="FFFFFF"/>
      <w:spacing w:line="240" w:lineRule="atLeast"/>
      <w:jc w:val="both"/>
    </w:pPr>
    <w:rPr>
      <w:rFonts w:ascii="Times New Roman" w:hAnsi="Times New Roman"/>
    </w:rPr>
  </w:style>
  <w:style w:type="paragraph" w:customStyle="1" w:styleId="ad">
    <w:name w:val="Знак Знак Знак Знак"/>
    <w:basedOn w:val="a"/>
    <w:uiPriority w:val="99"/>
    <w:rsid w:val="00E432C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93B7-C0C9-4B16-8846-FCE52B15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3365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2017-08-01T13:24:00Z</cp:lastPrinted>
  <dcterms:created xsi:type="dcterms:W3CDTF">2017-07-31T12:59:00Z</dcterms:created>
  <dcterms:modified xsi:type="dcterms:W3CDTF">2017-08-03T12:19:00Z</dcterms:modified>
</cp:coreProperties>
</file>