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2B" w:rsidRDefault="0026062B" w:rsidP="0026062B">
      <w:pPr>
        <w:spacing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до наказу ДОЗ ОДА</w:t>
      </w:r>
    </w:p>
    <w:p w:rsidR="0026062B" w:rsidRDefault="00846DB8" w:rsidP="0026062B">
      <w:pPr>
        <w:spacing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26062B">
        <w:rPr>
          <w:rFonts w:ascii="Times New Roman" w:hAnsi="Times New Roman"/>
          <w:sz w:val="28"/>
          <w:szCs w:val="28"/>
          <w:lang w:val="uk-UA"/>
        </w:rPr>
        <w:t>ід</w:t>
      </w:r>
      <w:r>
        <w:rPr>
          <w:rFonts w:ascii="Times New Roman" w:hAnsi="Times New Roman"/>
          <w:sz w:val="28"/>
          <w:szCs w:val="28"/>
          <w:lang w:val="uk-UA"/>
        </w:rPr>
        <w:t xml:space="preserve"> 15.06.2017 </w:t>
      </w:r>
      <w:r w:rsidR="0026062B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720/0/197-17</w:t>
      </w:r>
    </w:p>
    <w:p w:rsidR="0026062B" w:rsidRDefault="0026062B" w:rsidP="00494C19">
      <w:pPr>
        <w:spacing w:line="300" w:lineRule="exac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6062B" w:rsidRDefault="0026062B" w:rsidP="0026062B">
      <w:pPr>
        <w:spacing w:line="300" w:lineRule="exac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Розподіл лікарських засобів для забезпечення хворих, які отримують замісну ниркову терапію методом гемодіалізу.</w:t>
      </w:r>
    </w:p>
    <w:p w:rsidR="00494C19" w:rsidRDefault="00494C19" w:rsidP="00494C19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tbl>
      <w:tblPr>
        <w:tblpPr w:leftFromText="180" w:rightFromText="180" w:vertAnchor="page" w:horzAnchor="page" w:tblpX="1618" w:tblpY="2371"/>
        <w:tblW w:w="12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961"/>
        <w:gridCol w:w="3544"/>
        <w:gridCol w:w="3544"/>
      </w:tblGrid>
      <w:tr w:rsidR="0026062B" w:rsidRPr="00136D86" w:rsidTr="0026062B">
        <w:trPr>
          <w:trHeight w:val="1975"/>
        </w:trPr>
        <w:tc>
          <w:tcPr>
            <w:tcW w:w="53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ЗОЗ</w:t>
            </w:r>
            <w:proofErr w:type="spellEnd"/>
          </w:p>
        </w:tc>
        <w:tc>
          <w:tcPr>
            <w:tcW w:w="3544" w:type="dxa"/>
          </w:tcPr>
          <w:p w:rsidR="0026062B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Всього, од.</w:t>
            </w:r>
          </w:p>
        </w:tc>
        <w:tc>
          <w:tcPr>
            <w:tcW w:w="354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Кількість згідно розподілу</w:t>
            </w:r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, од.</w:t>
            </w:r>
          </w:p>
        </w:tc>
      </w:tr>
      <w:tr w:rsidR="0026062B" w:rsidRPr="00136D86" w:rsidTr="0026062B">
        <w:tc>
          <w:tcPr>
            <w:tcW w:w="12583" w:type="dxa"/>
            <w:gridSpan w:val="4"/>
          </w:tcPr>
          <w:p w:rsidR="0026062B" w:rsidRPr="00136D86" w:rsidRDefault="0026062B" w:rsidP="0026062B">
            <w:pPr>
              <w:spacing w:line="30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E6E18">
              <w:rPr>
                <w:rFonts w:ascii="Times New Roman" w:hAnsi="Times New Roman"/>
                <w:sz w:val="22"/>
                <w:szCs w:val="22"/>
              </w:rPr>
              <w:t>НАТРІ</w:t>
            </w:r>
            <w:proofErr w:type="gramStart"/>
            <w:r w:rsidRPr="00FE6E18">
              <w:rPr>
                <w:rFonts w:ascii="Times New Roman" w:hAnsi="Times New Roman"/>
                <w:sz w:val="22"/>
                <w:szCs w:val="22"/>
              </w:rPr>
              <w:t>Ю</w:t>
            </w:r>
            <w:proofErr w:type="gramEnd"/>
            <w:r w:rsidRPr="00FE6E18">
              <w:rPr>
                <w:rFonts w:ascii="Times New Roman" w:hAnsi="Times New Roman"/>
                <w:sz w:val="22"/>
                <w:szCs w:val="22"/>
              </w:rPr>
              <w:t xml:space="preserve"> ХЛОРИД </w:t>
            </w:r>
            <w:proofErr w:type="spellStart"/>
            <w:r w:rsidRPr="00FE6E18">
              <w:rPr>
                <w:rFonts w:ascii="Times New Roman" w:hAnsi="Times New Roman"/>
                <w:sz w:val="22"/>
                <w:szCs w:val="22"/>
              </w:rPr>
              <w:t>Розчин</w:t>
            </w:r>
            <w:proofErr w:type="spellEnd"/>
            <w:r w:rsidRPr="00FE6E18">
              <w:rPr>
                <w:rFonts w:ascii="Times New Roman" w:hAnsi="Times New Roman"/>
                <w:sz w:val="22"/>
                <w:szCs w:val="22"/>
              </w:rPr>
              <w:t xml:space="preserve"> для </w:t>
            </w:r>
            <w:proofErr w:type="spellStart"/>
            <w:r w:rsidRPr="00FE6E18">
              <w:rPr>
                <w:rFonts w:ascii="Times New Roman" w:hAnsi="Times New Roman"/>
                <w:sz w:val="22"/>
                <w:szCs w:val="22"/>
              </w:rPr>
              <w:t>інфузій</w:t>
            </w:r>
            <w:proofErr w:type="spellEnd"/>
            <w:r w:rsidRPr="00FE6E18">
              <w:rPr>
                <w:rFonts w:ascii="Times New Roman" w:hAnsi="Times New Roman"/>
                <w:sz w:val="22"/>
                <w:szCs w:val="22"/>
              </w:rPr>
              <w:t xml:space="preserve"> 9 мг/мл по 200,0 мл у </w:t>
            </w:r>
            <w:proofErr w:type="spellStart"/>
            <w:r w:rsidRPr="00FE6E18">
              <w:rPr>
                <w:rFonts w:ascii="Times New Roman" w:hAnsi="Times New Roman"/>
                <w:sz w:val="22"/>
                <w:szCs w:val="22"/>
              </w:rPr>
              <w:t>пляшках</w:t>
            </w:r>
            <w:proofErr w:type="spellEnd"/>
            <w:r w:rsidRPr="00FE6E18">
              <w:rPr>
                <w:rFonts w:ascii="Times New Roman" w:hAnsi="Times New Roman"/>
                <w:sz w:val="22"/>
                <w:szCs w:val="22"/>
              </w:rPr>
              <w:t xml:space="preserve"> № 1</w:t>
            </w:r>
          </w:p>
        </w:tc>
      </w:tr>
      <w:tr w:rsidR="0026062B" w:rsidRPr="00136D86" w:rsidTr="0026062B">
        <w:tc>
          <w:tcPr>
            <w:tcW w:w="534" w:type="dxa"/>
          </w:tcPr>
          <w:p w:rsidR="0026062B" w:rsidRPr="007C290C" w:rsidRDefault="0026062B" w:rsidP="0026062B">
            <w:pPr>
              <w:rPr>
                <w:rFonts w:ascii="Times New Roman" w:hAnsi="Times New Roman"/>
                <w:sz w:val="24"/>
                <w:szCs w:val="24"/>
              </w:rPr>
            </w:pPr>
            <w:r w:rsidRPr="007C29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6062B" w:rsidRPr="007C290C" w:rsidRDefault="0026062B" w:rsidP="0026062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«Дніпропетровська міська багатопрофільна клінічна лікарня №4» </w:t>
            </w: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ДОР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3544" w:type="dxa"/>
            <w:vMerge w:val="restart"/>
          </w:tcPr>
          <w:p w:rsidR="0026062B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14116</w:t>
            </w:r>
          </w:p>
        </w:tc>
        <w:tc>
          <w:tcPr>
            <w:tcW w:w="354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8775</w:t>
            </w:r>
          </w:p>
        </w:tc>
      </w:tr>
      <w:tr w:rsidR="0026062B" w:rsidRPr="00136D86" w:rsidTr="0026062B">
        <w:tc>
          <w:tcPr>
            <w:tcW w:w="53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961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Кам'янська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№7» </w:t>
            </w: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ДОР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3544" w:type="dxa"/>
            <w:vMerge/>
          </w:tcPr>
          <w:p w:rsidR="0026062B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3600</w:t>
            </w:r>
          </w:p>
        </w:tc>
      </w:tr>
      <w:tr w:rsidR="0026062B" w:rsidRPr="00136D86" w:rsidTr="0026062B">
        <w:trPr>
          <w:trHeight w:val="142"/>
        </w:trPr>
        <w:tc>
          <w:tcPr>
            <w:tcW w:w="53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61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Павлоградська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№4» </w:t>
            </w: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ДОР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544" w:type="dxa"/>
            <w:vMerge/>
          </w:tcPr>
          <w:p w:rsidR="0026062B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1741</w:t>
            </w:r>
          </w:p>
        </w:tc>
      </w:tr>
      <w:tr w:rsidR="0026062B" w:rsidRPr="00136D86" w:rsidTr="0026062B">
        <w:trPr>
          <w:trHeight w:val="142"/>
        </w:trPr>
        <w:tc>
          <w:tcPr>
            <w:tcW w:w="12583" w:type="dxa"/>
            <w:gridSpan w:val="4"/>
          </w:tcPr>
          <w:p w:rsidR="0026062B" w:rsidRPr="00BF0A34" w:rsidRDefault="0026062B" w:rsidP="0026062B">
            <w:pPr>
              <w:spacing w:line="300" w:lineRule="exact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FE6E18">
              <w:rPr>
                <w:rFonts w:ascii="Times New Roman" w:hAnsi="Times New Roman"/>
                <w:sz w:val="22"/>
                <w:szCs w:val="22"/>
              </w:rPr>
              <w:t>НАТРІ</w:t>
            </w:r>
            <w:proofErr w:type="gramStart"/>
            <w:r w:rsidRPr="00FE6E18">
              <w:rPr>
                <w:rFonts w:ascii="Times New Roman" w:hAnsi="Times New Roman"/>
                <w:sz w:val="22"/>
                <w:szCs w:val="22"/>
              </w:rPr>
              <w:t>Ю</w:t>
            </w:r>
            <w:proofErr w:type="gramEnd"/>
            <w:r w:rsidRPr="00FE6E18">
              <w:rPr>
                <w:rFonts w:ascii="Times New Roman" w:hAnsi="Times New Roman"/>
                <w:sz w:val="22"/>
                <w:szCs w:val="22"/>
              </w:rPr>
              <w:t xml:space="preserve"> ХЛОРИД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Розчин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інфузій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9 мг/мл по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  <w:r w:rsidRPr="00FE6E18">
              <w:rPr>
                <w:rFonts w:ascii="Times New Roman" w:hAnsi="Times New Roman"/>
                <w:sz w:val="22"/>
                <w:szCs w:val="22"/>
              </w:rPr>
              <w:t xml:space="preserve">00,0 мл у </w:t>
            </w:r>
            <w:proofErr w:type="spellStart"/>
            <w:r w:rsidRPr="00FE6E18">
              <w:rPr>
                <w:rFonts w:ascii="Times New Roman" w:hAnsi="Times New Roman"/>
                <w:sz w:val="22"/>
                <w:szCs w:val="22"/>
              </w:rPr>
              <w:t>пляшках</w:t>
            </w:r>
            <w:proofErr w:type="spellEnd"/>
            <w:r w:rsidRPr="00FE6E18">
              <w:rPr>
                <w:rFonts w:ascii="Times New Roman" w:hAnsi="Times New Roman"/>
                <w:sz w:val="22"/>
                <w:szCs w:val="22"/>
              </w:rPr>
              <w:t xml:space="preserve"> № 1</w:t>
            </w:r>
          </w:p>
          <w:p w:rsidR="0026062B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6062B" w:rsidRPr="00136D86" w:rsidTr="0026062B">
        <w:trPr>
          <w:trHeight w:val="1932"/>
        </w:trPr>
        <w:tc>
          <w:tcPr>
            <w:tcW w:w="53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ЗОЗ</w:t>
            </w:r>
            <w:proofErr w:type="spellEnd"/>
          </w:p>
        </w:tc>
        <w:tc>
          <w:tcPr>
            <w:tcW w:w="3544" w:type="dxa"/>
          </w:tcPr>
          <w:p w:rsidR="0026062B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Всього, од.</w:t>
            </w:r>
          </w:p>
        </w:tc>
        <w:tc>
          <w:tcPr>
            <w:tcW w:w="354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Кількість, од.</w:t>
            </w:r>
          </w:p>
        </w:tc>
      </w:tr>
      <w:tr w:rsidR="0026062B" w:rsidRPr="00136D86" w:rsidTr="0026062B">
        <w:tc>
          <w:tcPr>
            <w:tcW w:w="53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6D8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61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«Дніпропетровська міська багатопрофільна клінічна лікарня №4» </w:t>
            </w: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ДОР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3544" w:type="dxa"/>
            <w:vMerge w:val="restart"/>
          </w:tcPr>
          <w:p w:rsidR="0026062B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13978</w:t>
            </w:r>
          </w:p>
        </w:tc>
        <w:tc>
          <w:tcPr>
            <w:tcW w:w="354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8775</w:t>
            </w:r>
          </w:p>
        </w:tc>
      </w:tr>
      <w:tr w:rsidR="0026062B" w:rsidRPr="00136D86" w:rsidTr="0026062B">
        <w:tc>
          <w:tcPr>
            <w:tcW w:w="53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961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Кам'янська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№7» </w:t>
            </w: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ДОР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3544" w:type="dxa"/>
            <w:vMerge/>
          </w:tcPr>
          <w:p w:rsidR="0026062B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3600</w:t>
            </w:r>
          </w:p>
        </w:tc>
      </w:tr>
      <w:tr w:rsidR="0026062B" w:rsidRPr="00136D86" w:rsidTr="0026062B">
        <w:tc>
          <w:tcPr>
            <w:tcW w:w="53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61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Павлоградська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лікарня №4» </w:t>
            </w:r>
            <w:proofErr w:type="spellStart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ДОР</w:t>
            </w:r>
            <w:proofErr w:type="spellEnd"/>
            <w:r w:rsidRPr="00136D86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544" w:type="dxa"/>
            <w:vMerge/>
          </w:tcPr>
          <w:p w:rsidR="0026062B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847</w:t>
            </w:r>
          </w:p>
        </w:tc>
      </w:tr>
      <w:tr w:rsidR="0026062B" w:rsidRPr="00BF0A34" w:rsidTr="0026062B">
        <w:tc>
          <w:tcPr>
            <w:tcW w:w="534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61" w:type="dxa"/>
          </w:tcPr>
          <w:p w:rsidR="0026062B" w:rsidRPr="00136D86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«Криворізька міська клінічна лікарня №2»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3544" w:type="dxa"/>
            <w:vMerge/>
          </w:tcPr>
          <w:p w:rsidR="0026062B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:rsidR="0026062B" w:rsidRDefault="0026062B" w:rsidP="0026062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756</w:t>
            </w:r>
          </w:p>
        </w:tc>
      </w:tr>
    </w:tbl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Default="0026062B">
      <w:pPr>
        <w:spacing w:line="300" w:lineRule="exact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26062B" w:rsidRPr="00FC3095" w:rsidRDefault="0026062B" w:rsidP="0026062B">
      <w:pPr>
        <w:pStyle w:val="a3"/>
        <w:jc w:val="left"/>
        <w:rPr>
          <w:szCs w:val="28"/>
        </w:rPr>
      </w:pPr>
      <w:proofErr w:type="spellStart"/>
      <w:r>
        <w:rPr>
          <w:szCs w:val="28"/>
        </w:rPr>
        <w:t>В.о</w:t>
      </w:r>
      <w:proofErr w:type="spellEnd"/>
      <w:r>
        <w:rPr>
          <w:szCs w:val="28"/>
        </w:rPr>
        <w:t>. заступника директора – начальника</w:t>
      </w:r>
    </w:p>
    <w:p w:rsidR="0026062B" w:rsidRPr="00FC3095" w:rsidRDefault="0026062B" w:rsidP="0026062B">
      <w:pPr>
        <w:pStyle w:val="a3"/>
        <w:jc w:val="left"/>
        <w:rPr>
          <w:szCs w:val="28"/>
        </w:rPr>
      </w:pPr>
      <w:r w:rsidRPr="00FC3095">
        <w:rPr>
          <w:szCs w:val="28"/>
        </w:rPr>
        <w:t xml:space="preserve">управління лікувально-профілактичної </w:t>
      </w:r>
    </w:p>
    <w:p w:rsidR="0026062B" w:rsidRPr="00BF0A34" w:rsidRDefault="0026062B" w:rsidP="0026062B">
      <w:pPr>
        <w:pStyle w:val="a3"/>
        <w:jc w:val="left"/>
        <w:rPr>
          <w:sz w:val="22"/>
          <w:szCs w:val="22"/>
        </w:rPr>
      </w:pPr>
      <w:r w:rsidRPr="00FC3095">
        <w:t>допомоги населенню</w:t>
      </w:r>
      <w:r w:rsidRPr="00FC3095">
        <w:tab/>
      </w:r>
      <w:r w:rsidRPr="00FC3095">
        <w:tab/>
      </w:r>
      <w:r w:rsidRPr="00FC3095">
        <w:tab/>
      </w:r>
      <w:r w:rsidRPr="00FC3095">
        <w:tab/>
      </w:r>
      <w:r w:rsidRPr="00FC3095">
        <w:tab/>
      </w:r>
      <w:r>
        <w:tab/>
      </w:r>
      <w:r>
        <w:tab/>
      </w:r>
      <w:r>
        <w:tab/>
      </w:r>
      <w:r>
        <w:tab/>
      </w:r>
      <w:r>
        <w:tab/>
      </w:r>
      <w:r w:rsidRPr="00FC3095">
        <w:tab/>
      </w:r>
      <w:r w:rsidRPr="00FC3095">
        <w:tab/>
      </w:r>
      <w:r w:rsidRPr="00FC3095">
        <w:tab/>
      </w:r>
      <w:r>
        <w:t>Ю.С.Черняк</w:t>
      </w:r>
    </w:p>
    <w:sectPr w:rsidR="0026062B" w:rsidRPr="00BF0A34" w:rsidSect="0026062B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Futuris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3880"/>
    <w:rsid w:val="00136D86"/>
    <w:rsid w:val="001C0AA1"/>
    <w:rsid w:val="00203880"/>
    <w:rsid w:val="0026062B"/>
    <w:rsid w:val="00303468"/>
    <w:rsid w:val="003278D0"/>
    <w:rsid w:val="00494C19"/>
    <w:rsid w:val="004C4DEC"/>
    <w:rsid w:val="005B1B7C"/>
    <w:rsid w:val="00687204"/>
    <w:rsid w:val="00743641"/>
    <w:rsid w:val="00777667"/>
    <w:rsid w:val="0078085D"/>
    <w:rsid w:val="007C290C"/>
    <w:rsid w:val="00833A8F"/>
    <w:rsid w:val="00837A09"/>
    <w:rsid w:val="00846DB8"/>
    <w:rsid w:val="00867EC3"/>
    <w:rsid w:val="009B24B3"/>
    <w:rsid w:val="009C094A"/>
    <w:rsid w:val="00A31AAC"/>
    <w:rsid w:val="00B636A4"/>
    <w:rsid w:val="00BE6AB6"/>
    <w:rsid w:val="00BF0A34"/>
    <w:rsid w:val="00C231BA"/>
    <w:rsid w:val="00D611B1"/>
    <w:rsid w:val="00D803E1"/>
    <w:rsid w:val="00DA14D3"/>
    <w:rsid w:val="00E96902"/>
    <w:rsid w:val="00FD4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80"/>
    <w:pPr>
      <w:spacing w:after="0" w:line="240" w:lineRule="auto"/>
    </w:pPr>
    <w:rPr>
      <w:rFonts w:ascii="UkrainianFuturis" w:eastAsia="Times New Roman" w:hAnsi="UkrainianFuturis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062B"/>
    <w:pPr>
      <w:jc w:val="both"/>
    </w:pPr>
    <w:rPr>
      <w:rFonts w:ascii="Times New Roman" w:hAnsi="Times New Roman"/>
      <w:color w:val="auto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26062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2017-06-15T11:49:00Z</cp:lastPrinted>
  <dcterms:created xsi:type="dcterms:W3CDTF">2017-06-15T11:43:00Z</dcterms:created>
  <dcterms:modified xsi:type="dcterms:W3CDTF">2017-06-16T09:40:00Z</dcterms:modified>
</cp:coreProperties>
</file>