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98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D56FF9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F5398">
        <w:rPr>
          <w:rFonts w:ascii="Times New Roman" w:hAnsi="Times New Roman"/>
          <w:sz w:val="24"/>
          <w:szCs w:val="24"/>
          <w:lang w:val="uk-UA"/>
        </w:rPr>
        <w:t xml:space="preserve">                                      </w:t>
      </w:r>
    </w:p>
    <w:p w:rsidR="003F5398" w:rsidRDefault="003F5398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AE17BF" w:rsidRPr="002331EE" w:rsidRDefault="003F5398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</w:t>
      </w:r>
      <w:r w:rsidR="00AE17BF" w:rsidRPr="002331EE">
        <w:rPr>
          <w:rFonts w:ascii="Times New Roman" w:hAnsi="Times New Roman"/>
          <w:sz w:val="24"/>
          <w:szCs w:val="24"/>
          <w:lang w:val="uk-UA"/>
        </w:rPr>
        <w:t>Додаток</w:t>
      </w:r>
      <w:r w:rsidR="007D613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AE17BF" w:rsidRPr="00582662" w:rsidRDefault="003F5398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</w:t>
      </w:r>
      <w:r w:rsidR="00AE17BF">
        <w:rPr>
          <w:rFonts w:ascii="Times New Roman" w:hAnsi="Times New Roman"/>
          <w:sz w:val="24"/>
          <w:szCs w:val="24"/>
          <w:lang w:val="uk-UA"/>
        </w:rPr>
        <w:t>з</w:t>
      </w:r>
      <w:r w:rsidR="00AE17BF" w:rsidRPr="00582662">
        <w:rPr>
          <w:rFonts w:ascii="Times New Roman" w:hAnsi="Times New Roman"/>
          <w:sz w:val="24"/>
          <w:szCs w:val="24"/>
          <w:lang w:val="uk-UA"/>
        </w:rPr>
        <w:t xml:space="preserve">атверджено </w:t>
      </w:r>
      <w:r w:rsidR="00AE17BF">
        <w:rPr>
          <w:rFonts w:ascii="Times New Roman" w:hAnsi="Times New Roman"/>
          <w:sz w:val="24"/>
          <w:szCs w:val="24"/>
          <w:lang w:val="uk-UA"/>
        </w:rPr>
        <w:t>наказом Д</w:t>
      </w:r>
      <w:r w:rsidR="00AE17BF" w:rsidRPr="00582662">
        <w:rPr>
          <w:rFonts w:ascii="Times New Roman" w:hAnsi="Times New Roman"/>
          <w:sz w:val="24"/>
          <w:szCs w:val="24"/>
          <w:lang w:val="uk-UA"/>
        </w:rPr>
        <w:t>ОЗ ОДА</w:t>
      </w:r>
    </w:p>
    <w:p w:rsidR="00AE17BF" w:rsidRPr="00AE2FB6" w:rsidRDefault="003F5398" w:rsidP="00AE17BF">
      <w:pPr>
        <w:ind w:firstLine="540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</w:t>
      </w:r>
      <w:r w:rsidR="00AE17B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F0DAB">
        <w:rPr>
          <w:rFonts w:ascii="Times New Roman" w:hAnsi="Times New Roman"/>
          <w:sz w:val="24"/>
          <w:szCs w:val="24"/>
          <w:lang w:val="uk-UA"/>
        </w:rPr>
        <w:t>від</w:t>
      </w:r>
      <w:r w:rsidR="00C106A0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0A43B3">
        <w:rPr>
          <w:rFonts w:ascii="Times New Roman" w:hAnsi="Times New Roman"/>
          <w:sz w:val="24"/>
          <w:szCs w:val="24"/>
          <w:u w:val="single"/>
          <w:lang w:val="uk-UA"/>
        </w:rPr>
        <w:t>28.03.2018</w:t>
      </w:r>
      <w:r w:rsidR="003E7E91">
        <w:rPr>
          <w:rFonts w:ascii="Times New Roman" w:hAnsi="Times New Roman"/>
          <w:sz w:val="24"/>
          <w:szCs w:val="24"/>
          <w:lang w:val="uk-UA"/>
        </w:rPr>
        <w:t>№</w:t>
      </w:r>
      <w:bookmarkStart w:id="0" w:name="_GoBack"/>
      <w:bookmarkEnd w:id="0"/>
      <w:r w:rsidR="000A43B3">
        <w:rPr>
          <w:rFonts w:ascii="Times New Roman" w:hAnsi="Times New Roman"/>
          <w:sz w:val="24"/>
          <w:szCs w:val="24"/>
          <w:u w:val="single"/>
          <w:lang w:val="uk-UA"/>
        </w:rPr>
        <w:t>577/0/197-18</w:t>
      </w:r>
      <w:r w:rsidR="001165A6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1F0DAB">
        <w:rPr>
          <w:rFonts w:ascii="Times New Roman" w:hAnsi="Times New Roman"/>
          <w:sz w:val="24"/>
          <w:szCs w:val="24"/>
          <w:u w:val="single"/>
          <w:lang w:val="uk-UA"/>
        </w:rPr>
        <w:t>_</w:t>
      </w:r>
    </w:p>
    <w:p w:rsidR="00D25BA9" w:rsidRDefault="00D56FF9" w:rsidP="00D15F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D25BA9">
        <w:rPr>
          <w:sz w:val="28"/>
          <w:szCs w:val="28"/>
          <w:lang w:val="uk-UA"/>
        </w:rPr>
        <w:t xml:space="preserve">                                 </w:t>
      </w:r>
    </w:p>
    <w:p w:rsidR="00D25BA9" w:rsidRDefault="00D25BA9" w:rsidP="00D25BA9">
      <w:pPr>
        <w:rPr>
          <w:sz w:val="28"/>
          <w:szCs w:val="28"/>
          <w:lang w:val="uk-UA"/>
        </w:rPr>
      </w:pPr>
    </w:p>
    <w:p w:rsidR="00D25BA9" w:rsidRDefault="00D25BA9" w:rsidP="00D25BA9">
      <w:pPr>
        <w:ind w:firstLine="336"/>
        <w:jc w:val="center"/>
        <w:rPr>
          <w:sz w:val="28"/>
          <w:szCs w:val="28"/>
          <w:lang w:val="uk-UA"/>
        </w:rPr>
      </w:pPr>
    </w:p>
    <w:p w:rsidR="00D25BA9" w:rsidRPr="00D15F59" w:rsidRDefault="00D25BA9" w:rsidP="00D25BA9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D15F59">
        <w:rPr>
          <w:rFonts w:ascii="Times New Roman" w:hAnsi="Times New Roman"/>
          <w:sz w:val="28"/>
          <w:szCs w:val="28"/>
          <w:lang w:val="uk-UA"/>
        </w:rPr>
        <w:t xml:space="preserve">Розподіл </w:t>
      </w:r>
    </w:p>
    <w:p w:rsidR="0055504E" w:rsidRPr="00C93965" w:rsidRDefault="00D25BA9" w:rsidP="0055504E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D15F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5504E">
        <w:rPr>
          <w:rFonts w:ascii="Times New Roman" w:hAnsi="Times New Roman"/>
          <w:sz w:val="28"/>
          <w:szCs w:val="28"/>
          <w:lang w:val="uk-UA"/>
        </w:rPr>
        <w:t xml:space="preserve">продуктів лікувального харчування </w:t>
      </w:r>
      <w:r w:rsidR="0055504E" w:rsidRPr="0069710A">
        <w:rPr>
          <w:rFonts w:ascii="Times New Roman" w:hAnsi="Times New Roman"/>
          <w:sz w:val="28"/>
          <w:szCs w:val="28"/>
          <w:lang w:val="uk-UA"/>
        </w:rPr>
        <w:t xml:space="preserve">для дітей, хворих на </w:t>
      </w:r>
      <w:proofErr w:type="spellStart"/>
      <w:r w:rsidR="0055504E">
        <w:rPr>
          <w:rFonts w:ascii="Times New Roman" w:hAnsi="Times New Roman"/>
          <w:sz w:val="28"/>
          <w:szCs w:val="28"/>
          <w:lang w:val="uk-UA"/>
        </w:rPr>
        <w:t>фенілкетонурію</w:t>
      </w:r>
      <w:proofErr w:type="spellEnd"/>
      <w:r w:rsidR="0055504E">
        <w:rPr>
          <w:rFonts w:ascii="Times New Roman" w:hAnsi="Times New Roman"/>
          <w:sz w:val="28"/>
          <w:szCs w:val="28"/>
          <w:lang w:val="uk-UA"/>
        </w:rPr>
        <w:t xml:space="preserve">, </w:t>
      </w:r>
    </w:p>
    <w:p w:rsidR="00265EB3" w:rsidRPr="00D15F59" w:rsidRDefault="0055504E" w:rsidP="0055504E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Pr="00C93965">
        <w:rPr>
          <w:rFonts w:ascii="Times New Roman" w:hAnsi="Times New Roman"/>
          <w:sz w:val="28"/>
          <w:szCs w:val="28"/>
          <w:lang w:val="uk-UA"/>
        </w:rPr>
        <w:t xml:space="preserve">КЗ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C93965">
        <w:rPr>
          <w:rFonts w:ascii="Times New Roman" w:hAnsi="Times New Roman"/>
          <w:sz w:val="28"/>
          <w:szCs w:val="28"/>
          <w:lang w:val="uk-UA"/>
        </w:rPr>
        <w:t>Міжобласний центр медичної гене</w:t>
      </w:r>
      <w:r>
        <w:rPr>
          <w:rFonts w:ascii="Times New Roman" w:hAnsi="Times New Roman"/>
          <w:sz w:val="28"/>
          <w:szCs w:val="28"/>
          <w:lang w:val="uk-UA"/>
        </w:rPr>
        <w:t>тики і пренатальної діагностики імені П.М.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Веропотвеляна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ДОР»</w:t>
      </w:r>
    </w:p>
    <w:p w:rsidR="00D25BA9" w:rsidRPr="00D15F59" w:rsidRDefault="00D25BA9" w:rsidP="00D25BA9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25BA9" w:rsidRPr="00D15F59" w:rsidRDefault="00D25BA9" w:rsidP="00D56FF9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5138"/>
        <w:gridCol w:w="1134"/>
        <w:gridCol w:w="1417"/>
        <w:gridCol w:w="1533"/>
      </w:tblGrid>
      <w:tr w:rsidR="0055504E" w:rsidRPr="007A04AF" w:rsidTr="009A70CB">
        <w:trPr>
          <w:trHeight w:val="720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4E" w:rsidRPr="007A04AF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5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4E" w:rsidRPr="007A04AF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55504E" w:rsidRDefault="0055504E" w:rsidP="0055504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Назва </w:t>
            </w:r>
          </w:p>
          <w:p w:rsidR="0055504E" w:rsidRPr="007A04AF" w:rsidRDefault="0055504E" w:rsidP="0055504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продукту лікувального харчування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4E" w:rsidRPr="007A04AF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55504E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  <w:p w:rsidR="0055504E" w:rsidRPr="007A04AF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виміру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4E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E70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Кількість </w:t>
            </w:r>
          </w:p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9A70CB" w:rsidRPr="007A04AF" w:rsidTr="001165A6">
        <w:trPr>
          <w:trHeight w:val="1050"/>
        </w:trPr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70CB" w:rsidRDefault="009A70CB" w:rsidP="009A70C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9A70CB" w:rsidRDefault="009A70CB" w:rsidP="009A70C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г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70CB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9A70CB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банок</w:t>
            </w:r>
          </w:p>
        </w:tc>
      </w:tr>
      <w:tr w:rsidR="009A70CB" w:rsidRPr="007A04AF" w:rsidTr="001165A6">
        <w:trPr>
          <w:trHeight w:val="420"/>
        </w:trPr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CB" w:rsidRPr="007A04AF" w:rsidRDefault="009A70CB" w:rsidP="00453406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CB" w:rsidRPr="007A04AF" w:rsidRDefault="009A70CB" w:rsidP="00453406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CB" w:rsidRPr="007A04AF" w:rsidRDefault="009A70CB" w:rsidP="00453406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9A70CB" w:rsidRPr="00C106A0" w:rsidTr="001165A6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B" w:rsidRPr="00C06E70" w:rsidRDefault="00C106A0" w:rsidP="00C106A0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Спеціальний продукт </w:t>
            </w:r>
            <w:r w:rsidR="003F531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харчування для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дітей від 1 року до 14 років, </w:t>
            </w:r>
            <w:r w:rsidR="003F5315">
              <w:rPr>
                <w:rFonts w:ascii="Times New Roman" w:hAnsi="Times New Roman"/>
                <w:sz w:val="28"/>
                <w:szCs w:val="28"/>
                <w:lang w:val="uk-UA"/>
              </w:rPr>
              <w:t>хворих</w:t>
            </w:r>
            <w:r w:rsidR="009A70C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</w:t>
            </w:r>
            <w:r w:rsidR="009A70C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 </w:t>
            </w:r>
            <w:proofErr w:type="spellStart"/>
            <w:r w:rsidR="009A70CB">
              <w:rPr>
                <w:rFonts w:ascii="Times New Roman" w:hAnsi="Times New Roman"/>
                <w:sz w:val="28"/>
                <w:szCs w:val="28"/>
                <w:lang w:val="uk-UA"/>
              </w:rPr>
              <w:t>фенілкетонурію</w:t>
            </w:r>
            <w:proofErr w:type="spellEnd"/>
            <w:r w:rsidR="009A70C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гіперфенілаланінемію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Comida</w:t>
            </w:r>
            <w:r w:rsidRPr="00C106A0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="009A70CB">
              <w:rPr>
                <w:rFonts w:ascii="Times New Roman" w:hAnsi="Times New Roman"/>
                <w:sz w:val="28"/>
                <w:szCs w:val="28"/>
                <w:lang w:val="en-US"/>
              </w:rPr>
              <w:t>PKU</w:t>
            </w:r>
            <w:r w:rsidRPr="00C106A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Formula</w:t>
            </w:r>
            <w:r w:rsidR="003F5315" w:rsidRPr="003F5315"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  <w:r w:rsidRPr="00C106A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Коміда-</w:t>
            </w:r>
            <w:r w:rsidR="003F5315">
              <w:rPr>
                <w:rFonts w:ascii="Times New Roman" w:hAnsi="Times New Roman"/>
                <w:sz w:val="28"/>
                <w:szCs w:val="28"/>
                <w:lang w:val="uk-UA"/>
              </w:rPr>
              <w:t>ФКУ</w:t>
            </w:r>
            <w:proofErr w:type="spellEnd"/>
            <w:r w:rsidR="003F531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В Формула.</w:t>
            </w:r>
            <w:r w:rsidR="003F531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1165A6">
              <w:rPr>
                <w:rFonts w:ascii="Times New Roman" w:hAnsi="Times New Roman"/>
                <w:sz w:val="28"/>
                <w:szCs w:val="28"/>
                <w:lang w:val="uk-UA"/>
              </w:rPr>
              <w:t>П</w:t>
            </w:r>
            <w:r w:rsidR="009A70CB">
              <w:rPr>
                <w:rFonts w:ascii="Times New Roman" w:hAnsi="Times New Roman"/>
                <w:sz w:val="28"/>
                <w:szCs w:val="28"/>
                <w:lang w:val="uk-UA"/>
              </w:rPr>
              <w:t>орошкопо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дібна суміш  масою </w:t>
            </w:r>
            <w:r w:rsidRPr="00C106A0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9A70CB">
              <w:rPr>
                <w:rFonts w:ascii="Times New Roman" w:hAnsi="Times New Roman"/>
                <w:sz w:val="28"/>
                <w:szCs w:val="28"/>
                <w:lang w:val="uk-UA"/>
              </w:rPr>
              <w:t>00 г</w:t>
            </w:r>
            <w:r w:rsidR="001165A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C106A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 </w:t>
            </w:r>
            <w:r w:rsidRPr="00C106A0">
              <w:rPr>
                <w:rFonts w:ascii="Times New Roman" w:hAnsi="Times New Roman"/>
                <w:sz w:val="28"/>
                <w:szCs w:val="28"/>
                <w:lang w:val="uk-UA"/>
              </w:rPr>
              <w:t>герметичн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ій</w:t>
            </w:r>
            <w:r w:rsidR="001165A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банці.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грам білка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B" w:rsidRDefault="009A70CB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9A70CB" w:rsidRPr="007A04AF" w:rsidRDefault="00C106A0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3 720,00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B" w:rsidRDefault="009A70CB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9A70CB" w:rsidRPr="007A04AF" w:rsidRDefault="00C106A0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</w:p>
        </w:tc>
      </w:tr>
    </w:tbl>
    <w:p w:rsidR="0055504E" w:rsidRPr="007A04AF" w:rsidRDefault="0055504E" w:rsidP="0055504E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7E0DA6" w:rsidRPr="00D15F59" w:rsidRDefault="007E0DA6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7F31B5" w:rsidP="00D25BA9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 w:rsidR="00C106A0">
        <w:rPr>
          <w:rFonts w:ascii="Times New Roman" w:hAnsi="Times New Roman"/>
          <w:sz w:val="28"/>
          <w:szCs w:val="28"/>
          <w:lang w:val="uk-UA"/>
        </w:rPr>
        <w:t>З</w:t>
      </w:r>
      <w:r w:rsidR="00D56FF9">
        <w:rPr>
          <w:rFonts w:ascii="Times New Roman" w:hAnsi="Times New Roman"/>
          <w:sz w:val="28"/>
          <w:szCs w:val="28"/>
          <w:lang w:val="uk-UA"/>
        </w:rPr>
        <w:t>аступник</w:t>
      </w:r>
      <w:r w:rsidR="001165A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6FF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директора </w:t>
      </w:r>
      <w:r w:rsidR="00D25BA9" w:rsidRPr="00D15F59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BD2671">
        <w:rPr>
          <w:rFonts w:ascii="Times New Roman" w:hAnsi="Times New Roman"/>
          <w:sz w:val="28"/>
          <w:szCs w:val="28"/>
          <w:lang w:val="uk-UA"/>
        </w:rPr>
        <w:t xml:space="preserve">                                        </w:t>
      </w:r>
      <w:r w:rsidR="001165A6"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C106A0">
        <w:rPr>
          <w:rFonts w:ascii="Times New Roman" w:hAnsi="Times New Roman"/>
          <w:sz w:val="28"/>
          <w:szCs w:val="28"/>
          <w:lang w:val="uk-UA"/>
        </w:rPr>
        <w:t>О.П.</w:t>
      </w:r>
      <w:proofErr w:type="spellStart"/>
      <w:r w:rsidR="00C106A0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 w:rsidR="00D25BA9" w:rsidRPr="00D15F59">
        <w:rPr>
          <w:rFonts w:ascii="Times New Roman" w:hAnsi="Times New Roman"/>
          <w:sz w:val="28"/>
          <w:szCs w:val="28"/>
          <w:lang w:val="uk-UA"/>
        </w:rPr>
        <w:t xml:space="preserve">        </w:t>
      </w: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sectPr w:rsidR="00BD2671" w:rsidSect="00D56FF9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A43B3"/>
    <w:rsid w:val="000A7B99"/>
    <w:rsid w:val="001165A6"/>
    <w:rsid w:val="001A537B"/>
    <w:rsid w:val="001E2C1C"/>
    <w:rsid w:val="001E71A6"/>
    <w:rsid w:val="001F0DAB"/>
    <w:rsid w:val="002444DA"/>
    <w:rsid w:val="00265EB3"/>
    <w:rsid w:val="0027611A"/>
    <w:rsid w:val="003C5B30"/>
    <w:rsid w:val="003E7E91"/>
    <w:rsid w:val="003F5315"/>
    <w:rsid w:val="003F5398"/>
    <w:rsid w:val="00496F12"/>
    <w:rsid w:val="0055504E"/>
    <w:rsid w:val="00617E90"/>
    <w:rsid w:val="006F2F59"/>
    <w:rsid w:val="00724CD5"/>
    <w:rsid w:val="00776987"/>
    <w:rsid w:val="007D613E"/>
    <w:rsid w:val="007E0DA6"/>
    <w:rsid w:val="007F31B5"/>
    <w:rsid w:val="00857DB4"/>
    <w:rsid w:val="008929CC"/>
    <w:rsid w:val="008A2598"/>
    <w:rsid w:val="008B40C1"/>
    <w:rsid w:val="009A70CB"/>
    <w:rsid w:val="00A1141B"/>
    <w:rsid w:val="00A25558"/>
    <w:rsid w:val="00AE17BF"/>
    <w:rsid w:val="00BD2671"/>
    <w:rsid w:val="00C06E70"/>
    <w:rsid w:val="00C106A0"/>
    <w:rsid w:val="00C62CF7"/>
    <w:rsid w:val="00D15F59"/>
    <w:rsid w:val="00D25BA9"/>
    <w:rsid w:val="00D552A9"/>
    <w:rsid w:val="00D56FF9"/>
    <w:rsid w:val="00DC3A3C"/>
    <w:rsid w:val="00E4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1E2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C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265EB3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"/>
    <w:basedOn w:val="a"/>
    <w:rsid w:val="0055504E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1E2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C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265EB3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"/>
    <w:basedOn w:val="a"/>
    <w:rsid w:val="0055504E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2018-03-28T12:52:00Z</cp:lastPrinted>
  <dcterms:created xsi:type="dcterms:W3CDTF">2018-03-28T12:43:00Z</dcterms:created>
  <dcterms:modified xsi:type="dcterms:W3CDTF">2018-03-29T10:12:00Z</dcterms:modified>
</cp:coreProperties>
</file>