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04C94" w:rsidRPr="00B04C94" w:rsidTr="007725CC">
        <w:trPr>
          <w:trHeight w:val="426"/>
        </w:trPr>
        <w:tc>
          <w:tcPr>
            <w:tcW w:w="4785" w:type="dxa"/>
          </w:tcPr>
          <w:p w:rsidR="00B04C94" w:rsidRPr="00B04C94" w:rsidRDefault="00B04C94" w:rsidP="00E264C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5" w:type="dxa"/>
          </w:tcPr>
          <w:p w:rsidR="00B04C94" w:rsidRPr="00B04C94" w:rsidRDefault="00B04C94" w:rsidP="007725CC">
            <w:pPr>
              <w:rPr>
                <w:sz w:val="28"/>
                <w:szCs w:val="28"/>
                <w:lang w:val="uk-UA"/>
              </w:rPr>
            </w:pPr>
            <w:r w:rsidRPr="00B04C94">
              <w:rPr>
                <w:sz w:val="28"/>
                <w:szCs w:val="28"/>
                <w:lang w:val="uk-UA"/>
              </w:rPr>
              <w:t xml:space="preserve">Додаток до наказу ДОЗ ОДА </w:t>
            </w:r>
            <w:r>
              <w:rPr>
                <w:sz w:val="28"/>
                <w:szCs w:val="28"/>
                <w:lang w:val="uk-UA"/>
              </w:rPr>
              <w:t xml:space="preserve">          від </w:t>
            </w:r>
            <w:r w:rsidR="007725CC" w:rsidRPr="007725CC">
              <w:rPr>
                <w:sz w:val="28"/>
                <w:szCs w:val="28"/>
                <w:u w:val="single"/>
              </w:rPr>
              <w:t>22.12.</w:t>
            </w:r>
            <w:r w:rsidR="007725CC">
              <w:rPr>
                <w:sz w:val="28"/>
                <w:szCs w:val="28"/>
                <w:u w:val="single"/>
                <w:lang w:val="uk-UA"/>
              </w:rPr>
              <w:t>2017</w:t>
            </w:r>
            <w:r>
              <w:rPr>
                <w:sz w:val="28"/>
                <w:szCs w:val="28"/>
                <w:lang w:val="uk-UA"/>
              </w:rPr>
              <w:t xml:space="preserve"> № </w:t>
            </w:r>
            <w:r w:rsidR="007725CC">
              <w:rPr>
                <w:sz w:val="28"/>
                <w:szCs w:val="28"/>
                <w:u w:val="single"/>
                <w:lang w:val="uk-UA"/>
              </w:rPr>
              <w:t>1887/0/197-17</w:t>
            </w:r>
            <w:bookmarkStart w:id="0" w:name="_GoBack"/>
            <w:bookmarkEnd w:id="0"/>
          </w:p>
        </w:tc>
      </w:tr>
    </w:tbl>
    <w:p w:rsidR="00FC5AA6" w:rsidRPr="00B04C94" w:rsidRDefault="00FC5AA6" w:rsidP="00E264C6">
      <w:pPr>
        <w:ind w:firstLine="709"/>
        <w:jc w:val="both"/>
        <w:rPr>
          <w:sz w:val="28"/>
          <w:szCs w:val="28"/>
          <w:lang w:val="uk-UA"/>
        </w:rPr>
      </w:pPr>
    </w:p>
    <w:p w:rsidR="00FC5AA6" w:rsidRPr="00B04C94" w:rsidRDefault="00283D0E" w:rsidP="00B04C94">
      <w:pPr>
        <w:ind w:left="3540" w:firstLine="708"/>
        <w:rPr>
          <w:sz w:val="28"/>
          <w:szCs w:val="28"/>
        </w:rPr>
      </w:pPr>
      <w:r w:rsidRPr="005B34EB">
        <w:rPr>
          <w:lang w:val="uk-UA"/>
        </w:rPr>
        <w:t xml:space="preserve"> </w:t>
      </w:r>
      <w:r w:rsidR="00B04C94" w:rsidRPr="00B04C94">
        <w:rPr>
          <w:sz w:val="28"/>
          <w:szCs w:val="28"/>
        </w:rPr>
        <w:t xml:space="preserve"> </w:t>
      </w:r>
    </w:p>
    <w:p w:rsidR="00FC5AA6" w:rsidRDefault="00FC5AA6" w:rsidP="00B04C94">
      <w:pPr>
        <w:rPr>
          <w:sz w:val="28"/>
          <w:szCs w:val="28"/>
          <w:lang w:val="uk-UA"/>
        </w:rPr>
      </w:pPr>
    </w:p>
    <w:p w:rsidR="00FC5AA6" w:rsidRDefault="00FC5AA6" w:rsidP="00FC5AA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Розподіл</w:t>
      </w:r>
    </w:p>
    <w:p w:rsidR="00FC5AA6" w:rsidRDefault="00FC5AA6" w:rsidP="00FC5AA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витратних матеріалів для автоматичного цитаферезу</w:t>
      </w:r>
    </w:p>
    <w:p w:rsidR="00FC5AA6" w:rsidRDefault="00FC5AA6" w:rsidP="00FC5AA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апараті «Комтек»</w:t>
      </w:r>
    </w:p>
    <w:p w:rsidR="00FC5AA6" w:rsidRPr="007E6DC3" w:rsidRDefault="00FC5AA6" w:rsidP="00FC5AA6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5569" w:type="pct"/>
        <w:tblInd w:w="-773" w:type="dxa"/>
        <w:tblLayout w:type="fixed"/>
        <w:tblLook w:val="04A0" w:firstRow="1" w:lastRow="0" w:firstColumn="1" w:lastColumn="0" w:noHBand="0" w:noVBand="1"/>
      </w:tblPr>
      <w:tblGrid>
        <w:gridCol w:w="567"/>
        <w:gridCol w:w="3575"/>
        <w:gridCol w:w="1132"/>
        <w:gridCol w:w="2554"/>
        <w:gridCol w:w="2831"/>
      </w:tblGrid>
      <w:tr w:rsidR="00FC5AA6" w:rsidRPr="007725CC" w:rsidTr="00C612A4">
        <w:tc>
          <w:tcPr>
            <w:tcW w:w="266" w:type="pct"/>
            <w:vAlign w:val="center"/>
          </w:tcPr>
          <w:p w:rsidR="00FC5AA6" w:rsidRPr="00B04C94" w:rsidRDefault="00FC5AA6" w:rsidP="00593E80">
            <w:pPr>
              <w:jc w:val="center"/>
              <w:rPr>
                <w:sz w:val="28"/>
                <w:szCs w:val="28"/>
                <w:lang w:val="uk-UA"/>
              </w:rPr>
            </w:pPr>
            <w:r w:rsidRPr="00B04C94">
              <w:rPr>
                <w:sz w:val="28"/>
                <w:szCs w:val="28"/>
                <w:lang w:val="uk-UA"/>
              </w:rPr>
              <w:t>№</w:t>
            </w:r>
          </w:p>
          <w:p w:rsidR="00FC5AA6" w:rsidRPr="00B04C94" w:rsidRDefault="00FC5AA6" w:rsidP="00593E80">
            <w:pPr>
              <w:jc w:val="center"/>
              <w:rPr>
                <w:sz w:val="28"/>
                <w:szCs w:val="28"/>
                <w:lang w:val="uk-UA"/>
              </w:rPr>
            </w:pPr>
            <w:r w:rsidRPr="00B04C94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1677" w:type="pct"/>
            <w:vAlign w:val="center"/>
          </w:tcPr>
          <w:p w:rsidR="00FC5AA6" w:rsidRPr="00B04C94" w:rsidRDefault="00FC5AA6" w:rsidP="00FC5AA6">
            <w:pPr>
              <w:jc w:val="center"/>
              <w:rPr>
                <w:sz w:val="28"/>
                <w:szCs w:val="28"/>
                <w:lang w:val="uk-UA"/>
              </w:rPr>
            </w:pPr>
            <w:r w:rsidRPr="00B04C94">
              <w:rPr>
                <w:sz w:val="28"/>
                <w:szCs w:val="28"/>
                <w:lang w:val="uk-UA"/>
              </w:rPr>
              <w:t>Назва товару</w:t>
            </w:r>
          </w:p>
        </w:tc>
        <w:tc>
          <w:tcPr>
            <w:tcW w:w="531" w:type="pct"/>
            <w:vAlign w:val="center"/>
          </w:tcPr>
          <w:p w:rsidR="00FC5AA6" w:rsidRPr="00B04C94" w:rsidRDefault="00FC5AA6" w:rsidP="00B04C94">
            <w:pPr>
              <w:jc w:val="center"/>
              <w:rPr>
                <w:sz w:val="28"/>
                <w:szCs w:val="28"/>
                <w:lang w:val="uk-UA"/>
              </w:rPr>
            </w:pPr>
            <w:r w:rsidRPr="00B04C94">
              <w:rPr>
                <w:sz w:val="28"/>
                <w:szCs w:val="28"/>
                <w:lang w:val="uk-UA"/>
              </w:rPr>
              <w:t>Од.</w:t>
            </w:r>
          </w:p>
          <w:p w:rsidR="00FC5AA6" w:rsidRPr="00B04C94" w:rsidRDefault="00FC5AA6" w:rsidP="00B04C94">
            <w:pPr>
              <w:jc w:val="center"/>
              <w:rPr>
                <w:sz w:val="28"/>
                <w:szCs w:val="28"/>
                <w:lang w:val="uk-UA"/>
              </w:rPr>
            </w:pPr>
            <w:r w:rsidRPr="00B04C94">
              <w:rPr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198" w:type="pct"/>
            <w:vAlign w:val="center"/>
          </w:tcPr>
          <w:p w:rsidR="00FC5AA6" w:rsidRPr="00B04C94" w:rsidRDefault="00FC5AA6" w:rsidP="00B04C94">
            <w:pPr>
              <w:jc w:val="center"/>
              <w:rPr>
                <w:sz w:val="28"/>
                <w:szCs w:val="28"/>
                <w:lang w:val="uk-UA"/>
              </w:rPr>
            </w:pPr>
            <w:r w:rsidRPr="00B04C94">
              <w:rPr>
                <w:sz w:val="28"/>
                <w:szCs w:val="28"/>
                <w:lang w:val="uk-UA"/>
              </w:rPr>
              <w:t>КЗ «Криворізька   станція переливання крові» ДОР»</w:t>
            </w:r>
          </w:p>
          <w:p w:rsidR="00FC5AA6" w:rsidRPr="00B04C94" w:rsidRDefault="00FC5AA6" w:rsidP="00B04C9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8" w:type="pct"/>
            <w:vAlign w:val="center"/>
          </w:tcPr>
          <w:p w:rsidR="00FC5AA6" w:rsidRPr="00B04C94" w:rsidRDefault="00FC5AA6" w:rsidP="00682694">
            <w:pPr>
              <w:jc w:val="center"/>
              <w:rPr>
                <w:sz w:val="28"/>
                <w:szCs w:val="28"/>
                <w:lang w:val="uk-UA"/>
              </w:rPr>
            </w:pPr>
            <w:r w:rsidRPr="00B04C94">
              <w:rPr>
                <w:sz w:val="28"/>
                <w:szCs w:val="28"/>
                <w:lang w:val="uk-UA"/>
              </w:rPr>
              <w:t>КЗ «</w:t>
            </w:r>
            <w:r w:rsidR="00682694">
              <w:rPr>
                <w:sz w:val="28"/>
                <w:szCs w:val="28"/>
                <w:lang w:val="uk-UA"/>
              </w:rPr>
              <w:t>Дніпропетровська міська багатопрофільна клінічна лікаря № 4</w:t>
            </w:r>
            <w:r w:rsidRPr="00B04C94">
              <w:rPr>
                <w:sz w:val="28"/>
                <w:szCs w:val="28"/>
                <w:lang w:val="uk-UA"/>
              </w:rPr>
              <w:t>»</w:t>
            </w:r>
            <w:r w:rsidR="00682694">
              <w:rPr>
                <w:sz w:val="28"/>
                <w:szCs w:val="28"/>
                <w:lang w:val="uk-UA"/>
              </w:rPr>
              <w:t xml:space="preserve"> ДОР»</w:t>
            </w:r>
          </w:p>
        </w:tc>
      </w:tr>
      <w:tr w:rsidR="00FC5AA6" w:rsidRPr="00FC7DE9" w:rsidTr="00C612A4">
        <w:tc>
          <w:tcPr>
            <w:tcW w:w="266" w:type="pct"/>
          </w:tcPr>
          <w:p w:rsidR="00FC5AA6" w:rsidRPr="00C612A4" w:rsidRDefault="00FC5AA6" w:rsidP="00593E80">
            <w:pPr>
              <w:jc w:val="center"/>
              <w:rPr>
                <w:sz w:val="28"/>
                <w:szCs w:val="28"/>
                <w:lang w:val="uk-UA"/>
              </w:rPr>
            </w:pPr>
            <w:r w:rsidRPr="00C612A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677" w:type="pct"/>
          </w:tcPr>
          <w:p w:rsidR="00FC5AA6" w:rsidRPr="00C612A4" w:rsidRDefault="00FC5AA6" w:rsidP="00FC5AA6">
            <w:pPr>
              <w:jc w:val="both"/>
              <w:rPr>
                <w:sz w:val="28"/>
                <w:szCs w:val="28"/>
                <w:lang w:val="uk-UA"/>
              </w:rPr>
            </w:pPr>
            <w:r w:rsidRPr="00C612A4">
              <w:rPr>
                <w:sz w:val="28"/>
                <w:szCs w:val="28"/>
                <w:lang w:val="uk-UA"/>
              </w:rPr>
              <w:t>Одноразовий комплект С</w:t>
            </w:r>
            <w:r w:rsidRPr="00C612A4">
              <w:rPr>
                <w:sz w:val="28"/>
                <w:szCs w:val="28"/>
              </w:rPr>
              <w:t>5</w:t>
            </w:r>
            <w:r w:rsidRPr="00C612A4">
              <w:rPr>
                <w:sz w:val="28"/>
                <w:szCs w:val="28"/>
                <w:lang w:val="en-US"/>
              </w:rPr>
              <w:t>L</w:t>
            </w:r>
            <w:r w:rsidRPr="00C612A4">
              <w:rPr>
                <w:sz w:val="28"/>
                <w:szCs w:val="28"/>
              </w:rPr>
              <w:t xml:space="preserve"> </w:t>
            </w:r>
            <w:r w:rsidRPr="00C612A4">
              <w:rPr>
                <w:sz w:val="28"/>
                <w:szCs w:val="28"/>
                <w:lang w:val="uk-UA"/>
              </w:rPr>
              <w:t>витратних</w:t>
            </w:r>
            <w:r w:rsidRPr="00C612A4">
              <w:rPr>
                <w:sz w:val="28"/>
                <w:szCs w:val="28"/>
              </w:rPr>
              <w:t xml:space="preserve"> </w:t>
            </w:r>
            <w:r w:rsidRPr="00C612A4">
              <w:rPr>
                <w:sz w:val="28"/>
                <w:szCs w:val="28"/>
                <w:lang w:val="uk-UA"/>
              </w:rPr>
              <w:t>матеріалів</w:t>
            </w:r>
            <w:r w:rsidRPr="00C612A4">
              <w:rPr>
                <w:sz w:val="28"/>
                <w:szCs w:val="28"/>
              </w:rPr>
              <w:t xml:space="preserve"> для </w:t>
            </w:r>
            <w:r w:rsidRPr="00C612A4">
              <w:rPr>
                <w:sz w:val="28"/>
                <w:szCs w:val="28"/>
                <w:lang w:val="uk-UA"/>
              </w:rPr>
              <w:t>автоматичного цитаферезу</w:t>
            </w:r>
          </w:p>
          <w:p w:rsidR="00FC5AA6" w:rsidRPr="00C612A4" w:rsidRDefault="00FC5AA6" w:rsidP="00593E80">
            <w:pPr>
              <w:jc w:val="both"/>
              <w:rPr>
                <w:sz w:val="28"/>
                <w:szCs w:val="28"/>
                <w:lang w:val="uk-UA"/>
              </w:rPr>
            </w:pPr>
            <w:r w:rsidRPr="00C612A4">
              <w:rPr>
                <w:sz w:val="28"/>
                <w:szCs w:val="28"/>
                <w:lang w:val="uk-UA"/>
              </w:rPr>
              <w:t>на апараті «Комтек»</w:t>
            </w:r>
          </w:p>
          <w:p w:rsidR="004D1AC2" w:rsidRPr="00C612A4" w:rsidRDefault="004D1AC2" w:rsidP="00593E8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31" w:type="pct"/>
          </w:tcPr>
          <w:p w:rsidR="00FC5AA6" w:rsidRPr="00C612A4" w:rsidRDefault="00FC5AA6" w:rsidP="00FC5AA6">
            <w:pPr>
              <w:jc w:val="center"/>
              <w:rPr>
                <w:sz w:val="28"/>
                <w:szCs w:val="28"/>
                <w:lang w:val="uk-UA"/>
              </w:rPr>
            </w:pPr>
            <w:r w:rsidRPr="00C612A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98" w:type="pct"/>
          </w:tcPr>
          <w:p w:rsidR="00FC5AA6" w:rsidRPr="00C612A4" w:rsidRDefault="00FC5AA6" w:rsidP="00FC5AA6">
            <w:pPr>
              <w:jc w:val="center"/>
              <w:rPr>
                <w:sz w:val="28"/>
                <w:szCs w:val="28"/>
                <w:lang w:val="uk-UA"/>
              </w:rPr>
            </w:pPr>
            <w:r w:rsidRPr="00C612A4"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1328" w:type="pct"/>
          </w:tcPr>
          <w:p w:rsidR="00FC5AA6" w:rsidRPr="00C612A4" w:rsidRDefault="00FC5AA6" w:rsidP="00FC5AA6">
            <w:pPr>
              <w:jc w:val="center"/>
              <w:rPr>
                <w:sz w:val="28"/>
                <w:szCs w:val="28"/>
                <w:lang w:val="uk-UA"/>
              </w:rPr>
            </w:pPr>
            <w:r w:rsidRPr="00C612A4">
              <w:rPr>
                <w:sz w:val="28"/>
                <w:szCs w:val="28"/>
                <w:lang w:val="uk-UA"/>
              </w:rPr>
              <w:t>130</w:t>
            </w:r>
          </w:p>
        </w:tc>
      </w:tr>
    </w:tbl>
    <w:p w:rsidR="005B34EB" w:rsidRDefault="005B34EB" w:rsidP="00283D0E">
      <w:pPr>
        <w:rPr>
          <w:lang w:val="uk-UA"/>
        </w:rPr>
      </w:pPr>
    </w:p>
    <w:p w:rsidR="00C612A4" w:rsidRPr="00C612A4" w:rsidRDefault="00C612A4" w:rsidP="00543BC0">
      <w:pPr>
        <w:jc w:val="both"/>
        <w:rPr>
          <w:sz w:val="28"/>
          <w:szCs w:val="28"/>
          <w:lang w:val="uk-UA"/>
        </w:rPr>
      </w:pPr>
      <w:r w:rsidRPr="00C612A4">
        <w:rPr>
          <w:sz w:val="28"/>
          <w:szCs w:val="28"/>
          <w:lang w:val="uk-UA"/>
        </w:rPr>
        <w:t>Заступник директора-</w:t>
      </w:r>
    </w:p>
    <w:p w:rsidR="005035A4" w:rsidRPr="00543BC0" w:rsidRDefault="00C612A4" w:rsidP="00543BC0">
      <w:pPr>
        <w:jc w:val="both"/>
        <w:rPr>
          <w:b/>
          <w:sz w:val="28"/>
          <w:szCs w:val="28"/>
          <w:lang w:val="uk-UA"/>
        </w:rPr>
      </w:pPr>
      <w:r w:rsidRPr="00C612A4">
        <w:rPr>
          <w:sz w:val="28"/>
          <w:szCs w:val="28"/>
          <w:lang w:val="uk-UA"/>
        </w:rPr>
        <w:t>начальник управління</w:t>
      </w:r>
      <w:r>
        <w:rPr>
          <w:sz w:val="28"/>
          <w:szCs w:val="28"/>
          <w:lang w:val="uk-UA"/>
        </w:rPr>
        <w:t xml:space="preserve">                                                                О.П. Григорук</w:t>
      </w:r>
    </w:p>
    <w:sectPr w:rsidR="005035A4" w:rsidRPr="00543BC0" w:rsidSect="00B04C94">
      <w:pgSz w:w="11906" w:h="16838"/>
      <w:pgMar w:top="1134" w:right="851" w:bottom="28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87C" w:rsidRDefault="00DB287C">
      <w:r>
        <w:separator/>
      </w:r>
    </w:p>
  </w:endnote>
  <w:endnote w:type="continuationSeparator" w:id="0">
    <w:p w:rsidR="00DB287C" w:rsidRDefault="00DB2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87C" w:rsidRDefault="00DB287C">
      <w:r>
        <w:separator/>
      </w:r>
    </w:p>
  </w:footnote>
  <w:footnote w:type="continuationSeparator" w:id="0">
    <w:p w:rsidR="00DB287C" w:rsidRDefault="00DB28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E51D6"/>
    <w:multiLevelType w:val="multilevel"/>
    <w:tmpl w:val="0419001D"/>
    <w:styleLink w:val="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40C47025"/>
    <w:multiLevelType w:val="hybridMultilevel"/>
    <w:tmpl w:val="F1C48A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507E2804"/>
    <w:multiLevelType w:val="hybridMultilevel"/>
    <w:tmpl w:val="D25E0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A85523"/>
    <w:multiLevelType w:val="hybridMultilevel"/>
    <w:tmpl w:val="BA0E30DC"/>
    <w:lvl w:ilvl="0" w:tplc="D1EE5432">
      <w:start w:val="2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60E04948"/>
    <w:multiLevelType w:val="hybridMultilevel"/>
    <w:tmpl w:val="3D985D3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214438A"/>
    <w:multiLevelType w:val="hybridMultilevel"/>
    <w:tmpl w:val="96547FF2"/>
    <w:lvl w:ilvl="0" w:tplc="D1EE5432">
      <w:start w:val="2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4D44993"/>
    <w:multiLevelType w:val="multilevel"/>
    <w:tmpl w:val="0419001D"/>
    <w:numStyleLink w:val="1"/>
  </w:abstractNum>
  <w:abstractNum w:abstractNumId="7">
    <w:nsid w:val="778A3539"/>
    <w:multiLevelType w:val="hybridMultilevel"/>
    <w:tmpl w:val="084ED9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97E"/>
    <w:rsid w:val="0000529F"/>
    <w:rsid w:val="000070B2"/>
    <w:rsid w:val="000075FE"/>
    <w:rsid w:val="00027144"/>
    <w:rsid w:val="00043C1B"/>
    <w:rsid w:val="00053984"/>
    <w:rsid w:val="00071881"/>
    <w:rsid w:val="0007484D"/>
    <w:rsid w:val="00075D68"/>
    <w:rsid w:val="00082307"/>
    <w:rsid w:val="000863DC"/>
    <w:rsid w:val="00087933"/>
    <w:rsid w:val="00095639"/>
    <w:rsid w:val="000979DF"/>
    <w:rsid w:val="000A0D1A"/>
    <w:rsid w:val="000A123E"/>
    <w:rsid w:val="000B38DA"/>
    <w:rsid w:val="000C3AE7"/>
    <w:rsid w:val="000E6D6F"/>
    <w:rsid w:val="000E7E68"/>
    <w:rsid w:val="000F6B0B"/>
    <w:rsid w:val="00101A22"/>
    <w:rsid w:val="00105865"/>
    <w:rsid w:val="001072C0"/>
    <w:rsid w:val="0011074C"/>
    <w:rsid w:val="00114BBD"/>
    <w:rsid w:val="00114BE5"/>
    <w:rsid w:val="001159AA"/>
    <w:rsid w:val="001373F8"/>
    <w:rsid w:val="0015526D"/>
    <w:rsid w:val="00167416"/>
    <w:rsid w:val="00170FD7"/>
    <w:rsid w:val="001801FA"/>
    <w:rsid w:val="001960B9"/>
    <w:rsid w:val="001A4D6C"/>
    <w:rsid w:val="001C7767"/>
    <w:rsid w:val="001E1918"/>
    <w:rsid w:val="001F2131"/>
    <w:rsid w:val="001F62C8"/>
    <w:rsid w:val="001F7C22"/>
    <w:rsid w:val="002024C7"/>
    <w:rsid w:val="00226EEF"/>
    <w:rsid w:val="00227132"/>
    <w:rsid w:val="002455D8"/>
    <w:rsid w:val="00256D70"/>
    <w:rsid w:val="002606F9"/>
    <w:rsid w:val="002805A8"/>
    <w:rsid w:val="00282EF1"/>
    <w:rsid w:val="00283D0E"/>
    <w:rsid w:val="00290D01"/>
    <w:rsid w:val="002937E7"/>
    <w:rsid w:val="00296E55"/>
    <w:rsid w:val="002A20E8"/>
    <w:rsid w:val="002C4854"/>
    <w:rsid w:val="002C6F43"/>
    <w:rsid w:val="002D0F42"/>
    <w:rsid w:val="002D46B3"/>
    <w:rsid w:val="002D7956"/>
    <w:rsid w:val="002E129D"/>
    <w:rsid w:val="00301A4D"/>
    <w:rsid w:val="0031109C"/>
    <w:rsid w:val="00312222"/>
    <w:rsid w:val="00317A30"/>
    <w:rsid w:val="00326026"/>
    <w:rsid w:val="003412C1"/>
    <w:rsid w:val="003613BF"/>
    <w:rsid w:val="003D76BA"/>
    <w:rsid w:val="003D79C0"/>
    <w:rsid w:val="004164C8"/>
    <w:rsid w:val="0042188C"/>
    <w:rsid w:val="00450BC2"/>
    <w:rsid w:val="004553B1"/>
    <w:rsid w:val="00474BB9"/>
    <w:rsid w:val="00490245"/>
    <w:rsid w:val="0049262F"/>
    <w:rsid w:val="004B3954"/>
    <w:rsid w:val="004D1AC2"/>
    <w:rsid w:val="004D622B"/>
    <w:rsid w:val="004E100E"/>
    <w:rsid w:val="00501550"/>
    <w:rsid w:val="005023DB"/>
    <w:rsid w:val="005035A4"/>
    <w:rsid w:val="00505ABF"/>
    <w:rsid w:val="00512F1D"/>
    <w:rsid w:val="0054131D"/>
    <w:rsid w:val="00543BC0"/>
    <w:rsid w:val="00575C21"/>
    <w:rsid w:val="00580A05"/>
    <w:rsid w:val="005962A1"/>
    <w:rsid w:val="005A26B0"/>
    <w:rsid w:val="005B34EB"/>
    <w:rsid w:val="005B3793"/>
    <w:rsid w:val="005B6190"/>
    <w:rsid w:val="005C2A69"/>
    <w:rsid w:val="005D38A9"/>
    <w:rsid w:val="005E38EA"/>
    <w:rsid w:val="005F6D02"/>
    <w:rsid w:val="005F6D92"/>
    <w:rsid w:val="006144C8"/>
    <w:rsid w:val="00663420"/>
    <w:rsid w:val="00670C44"/>
    <w:rsid w:val="00680659"/>
    <w:rsid w:val="00682694"/>
    <w:rsid w:val="00697B83"/>
    <w:rsid w:val="006A36B0"/>
    <w:rsid w:val="006F1EBA"/>
    <w:rsid w:val="006F59E3"/>
    <w:rsid w:val="00703442"/>
    <w:rsid w:val="00713501"/>
    <w:rsid w:val="00717B08"/>
    <w:rsid w:val="00731724"/>
    <w:rsid w:val="00736E8E"/>
    <w:rsid w:val="0074097E"/>
    <w:rsid w:val="007725CC"/>
    <w:rsid w:val="0079017C"/>
    <w:rsid w:val="007918D7"/>
    <w:rsid w:val="007A2FB0"/>
    <w:rsid w:val="007A45A0"/>
    <w:rsid w:val="007C4D10"/>
    <w:rsid w:val="007D04F5"/>
    <w:rsid w:val="007D3A48"/>
    <w:rsid w:val="007F034A"/>
    <w:rsid w:val="007F420D"/>
    <w:rsid w:val="007F4749"/>
    <w:rsid w:val="00823808"/>
    <w:rsid w:val="008258D0"/>
    <w:rsid w:val="00837908"/>
    <w:rsid w:val="00850A9F"/>
    <w:rsid w:val="00854F08"/>
    <w:rsid w:val="00870826"/>
    <w:rsid w:val="00870EA3"/>
    <w:rsid w:val="00871080"/>
    <w:rsid w:val="00890F17"/>
    <w:rsid w:val="008C532B"/>
    <w:rsid w:val="008C7FD8"/>
    <w:rsid w:val="008D7231"/>
    <w:rsid w:val="008F0016"/>
    <w:rsid w:val="008F354A"/>
    <w:rsid w:val="009052F3"/>
    <w:rsid w:val="0090673E"/>
    <w:rsid w:val="00916DF2"/>
    <w:rsid w:val="009360A0"/>
    <w:rsid w:val="009374AE"/>
    <w:rsid w:val="00940B40"/>
    <w:rsid w:val="00951288"/>
    <w:rsid w:val="0095444D"/>
    <w:rsid w:val="00966F9C"/>
    <w:rsid w:val="009971DE"/>
    <w:rsid w:val="009A0B53"/>
    <w:rsid w:val="009A7B02"/>
    <w:rsid w:val="009E216B"/>
    <w:rsid w:val="009F162B"/>
    <w:rsid w:val="009F4E1F"/>
    <w:rsid w:val="00A0429E"/>
    <w:rsid w:val="00A052F0"/>
    <w:rsid w:val="00A1696E"/>
    <w:rsid w:val="00A17C9E"/>
    <w:rsid w:val="00A256AB"/>
    <w:rsid w:val="00A37731"/>
    <w:rsid w:val="00A50DB9"/>
    <w:rsid w:val="00A615D8"/>
    <w:rsid w:val="00A6161C"/>
    <w:rsid w:val="00A622D8"/>
    <w:rsid w:val="00A73B37"/>
    <w:rsid w:val="00AB0A9C"/>
    <w:rsid w:val="00AB4236"/>
    <w:rsid w:val="00AD4041"/>
    <w:rsid w:val="00AE4207"/>
    <w:rsid w:val="00B0285A"/>
    <w:rsid w:val="00B03BF1"/>
    <w:rsid w:val="00B04C94"/>
    <w:rsid w:val="00B12BB6"/>
    <w:rsid w:val="00B25817"/>
    <w:rsid w:val="00B3430D"/>
    <w:rsid w:val="00B52C07"/>
    <w:rsid w:val="00B541B7"/>
    <w:rsid w:val="00B71648"/>
    <w:rsid w:val="00B7583A"/>
    <w:rsid w:val="00B951F7"/>
    <w:rsid w:val="00BB381D"/>
    <w:rsid w:val="00BD59FA"/>
    <w:rsid w:val="00BF0C40"/>
    <w:rsid w:val="00C079F7"/>
    <w:rsid w:val="00C26EC2"/>
    <w:rsid w:val="00C27BDE"/>
    <w:rsid w:val="00C612A4"/>
    <w:rsid w:val="00C83166"/>
    <w:rsid w:val="00CA588F"/>
    <w:rsid w:val="00CC0A4E"/>
    <w:rsid w:val="00CC3313"/>
    <w:rsid w:val="00CF61A9"/>
    <w:rsid w:val="00D320F7"/>
    <w:rsid w:val="00D43FE9"/>
    <w:rsid w:val="00D479EE"/>
    <w:rsid w:val="00D633CB"/>
    <w:rsid w:val="00D91657"/>
    <w:rsid w:val="00DA02F1"/>
    <w:rsid w:val="00DB287C"/>
    <w:rsid w:val="00DB5446"/>
    <w:rsid w:val="00DC703E"/>
    <w:rsid w:val="00DC7E0E"/>
    <w:rsid w:val="00DD2590"/>
    <w:rsid w:val="00DD7239"/>
    <w:rsid w:val="00DF37D4"/>
    <w:rsid w:val="00E05B20"/>
    <w:rsid w:val="00E0779F"/>
    <w:rsid w:val="00E20521"/>
    <w:rsid w:val="00E264C6"/>
    <w:rsid w:val="00E80057"/>
    <w:rsid w:val="00E911F4"/>
    <w:rsid w:val="00EA3EAA"/>
    <w:rsid w:val="00EB2599"/>
    <w:rsid w:val="00EE0D59"/>
    <w:rsid w:val="00EE4118"/>
    <w:rsid w:val="00EF2738"/>
    <w:rsid w:val="00F17E38"/>
    <w:rsid w:val="00F646A1"/>
    <w:rsid w:val="00F730B7"/>
    <w:rsid w:val="00F763E4"/>
    <w:rsid w:val="00F82FE6"/>
    <w:rsid w:val="00F854B7"/>
    <w:rsid w:val="00FB612A"/>
    <w:rsid w:val="00FC5AA6"/>
    <w:rsid w:val="00FC5DFB"/>
    <w:rsid w:val="00FC7DE9"/>
    <w:rsid w:val="00FE0F88"/>
    <w:rsid w:val="00FE42CF"/>
    <w:rsid w:val="00FF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7B08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837908"/>
    <w:pPr>
      <w:keepNext/>
      <w:keepLines/>
      <w:spacing w:before="40"/>
      <w:outlineLvl w:val="4"/>
    </w:pPr>
    <w:rPr>
      <w:rFonts w:ascii="Calibri Light" w:eastAsia="Calibri" w:hAnsi="Calibri Light"/>
      <w:color w:val="2E74B5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412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3412C1"/>
    <w:rPr>
      <w:color w:val="0000FF"/>
      <w:u w:val="single"/>
    </w:rPr>
  </w:style>
  <w:style w:type="paragraph" w:styleId="a5">
    <w:name w:val="header"/>
    <w:basedOn w:val="a"/>
    <w:rsid w:val="00C079F7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C079F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079F7"/>
  </w:style>
  <w:style w:type="paragraph" w:styleId="a8">
    <w:name w:val="Balloon Text"/>
    <w:basedOn w:val="a"/>
    <w:semiHidden/>
    <w:rsid w:val="00D633CB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053984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semiHidden/>
    <w:locked/>
    <w:rsid w:val="00837908"/>
    <w:rPr>
      <w:rFonts w:ascii="Calibri Light" w:eastAsia="Calibri" w:hAnsi="Calibri Light"/>
      <w:color w:val="2E74B5"/>
      <w:lang w:val="uk-UA" w:eastAsia="ru-RU" w:bidi="ar-SA"/>
    </w:rPr>
  </w:style>
  <w:style w:type="paragraph" w:styleId="aa">
    <w:name w:val="Body Text"/>
    <w:basedOn w:val="a"/>
    <w:rsid w:val="00E80057"/>
    <w:pPr>
      <w:jc w:val="both"/>
    </w:pPr>
    <w:rPr>
      <w:sz w:val="28"/>
      <w:szCs w:val="20"/>
      <w:lang w:val="uk-UA"/>
    </w:rPr>
  </w:style>
  <w:style w:type="numbering" w:customStyle="1" w:styleId="1">
    <w:name w:val="Стиль1"/>
    <w:rsid w:val="005035A4"/>
    <w:pPr>
      <w:numPr>
        <w:numId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7B08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837908"/>
    <w:pPr>
      <w:keepNext/>
      <w:keepLines/>
      <w:spacing w:before="40"/>
      <w:outlineLvl w:val="4"/>
    </w:pPr>
    <w:rPr>
      <w:rFonts w:ascii="Calibri Light" w:eastAsia="Calibri" w:hAnsi="Calibri Light"/>
      <w:color w:val="2E74B5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412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3412C1"/>
    <w:rPr>
      <w:color w:val="0000FF"/>
      <w:u w:val="single"/>
    </w:rPr>
  </w:style>
  <w:style w:type="paragraph" w:styleId="a5">
    <w:name w:val="header"/>
    <w:basedOn w:val="a"/>
    <w:rsid w:val="00C079F7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C079F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079F7"/>
  </w:style>
  <w:style w:type="paragraph" w:styleId="a8">
    <w:name w:val="Balloon Text"/>
    <w:basedOn w:val="a"/>
    <w:semiHidden/>
    <w:rsid w:val="00D633CB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053984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semiHidden/>
    <w:locked/>
    <w:rsid w:val="00837908"/>
    <w:rPr>
      <w:rFonts w:ascii="Calibri Light" w:eastAsia="Calibri" w:hAnsi="Calibri Light"/>
      <w:color w:val="2E74B5"/>
      <w:lang w:val="uk-UA" w:eastAsia="ru-RU" w:bidi="ar-SA"/>
    </w:rPr>
  </w:style>
  <w:style w:type="paragraph" w:styleId="aa">
    <w:name w:val="Body Text"/>
    <w:basedOn w:val="a"/>
    <w:rsid w:val="00E80057"/>
    <w:pPr>
      <w:jc w:val="both"/>
    </w:pPr>
    <w:rPr>
      <w:sz w:val="28"/>
      <w:szCs w:val="20"/>
      <w:lang w:val="uk-UA"/>
    </w:rPr>
  </w:style>
  <w:style w:type="numbering" w:customStyle="1" w:styleId="1">
    <w:name w:val="Стиль1"/>
    <w:rsid w:val="005035A4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5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SHABLONI\DOSPK%20blank\BLANK%20DOSPK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 DOSPK</Template>
  <TotalTime>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5</cp:revision>
  <cp:lastPrinted>2017-12-19T06:18:00Z</cp:lastPrinted>
  <dcterms:created xsi:type="dcterms:W3CDTF">2017-12-19T09:29:00Z</dcterms:created>
  <dcterms:modified xsi:type="dcterms:W3CDTF">2018-07-23T06:18:00Z</dcterms:modified>
</cp:coreProperties>
</file>