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A8" w:rsidRPr="00FC3095" w:rsidRDefault="003320A8" w:rsidP="003320A8">
      <w:pPr>
        <w:ind w:left="1416"/>
        <w:jc w:val="both"/>
        <w:rPr>
          <w:rFonts w:ascii="Times New Roman" w:hAnsi="Times New Roman"/>
          <w:sz w:val="24"/>
          <w:szCs w:val="24"/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Додаток до наказу ДОЗ ОДА</w:t>
      </w:r>
    </w:p>
    <w:p w:rsidR="003320A8" w:rsidRPr="00FC3095" w:rsidRDefault="003320A8" w:rsidP="003320A8">
      <w:pPr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F0CBF">
        <w:rPr>
          <w:rFonts w:ascii="Times New Roman" w:hAnsi="Times New Roman"/>
          <w:sz w:val="24"/>
          <w:szCs w:val="24"/>
          <w:lang w:val="uk-UA"/>
        </w:rPr>
        <w:t xml:space="preserve">14.06.2018 </w:t>
      </w:r>
      <w:r w:rsidRPr="00FC3095">
        <w:rPr>
          <w:rFonts w:ascii="Times New Roman" w:hAnsi="Times New Roman"/>
          <w:sz w:val="24"/>
          <w:szCs w:val="24"/>
          <w:lang w:val="uk-UA"/>
        </w:rPr>
        <w:t>№</w:t>
      </w:r>
      <w:r w:rsidR="009F0CBF">
        <w:rPr>
          <w:rFonts w:ascii="Times New Roman" w:hAnsi="Times New Roman"/>
          <w:sz w:val="24"/>
          <w:szCs w:val="24"/>
          <w:lang w:val="uk-UA"/>
        </w:rPr>
        <w:t>1086/0/197-18</w:t>
      </w:r>
    </w:p>
    <w:p w:rsidR="003320A8" w:rsidRDefault="003320A8" w:rsidP="003320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0A8" w:rsidRDefault="003320A8" w:rsidP="003320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0A8" w:rsidRPr="00FC3095" w:rsidRDefault="003320A8" w:rsidP="003320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0A8" w:rsidRPr="00D07431" w:rsidRDefault="003320A8" w:rsidP="003320A8">
      <w:pPr>
        <w:jc w:val="center"/>
        <w:rPr>
          <w:rFonts w:ascii="Times New Roman" w:hAnsi="Times New Roman"/>
          <w:b/>
          <w:sz w:val="28"/>
          <w:lang w:val="uk-UA"/>
        </w:rPr>
      </w:pPr>
      <w:r w:rsidRPr="00D07431">
        <w:rPr>
          <w:rFonts w:ascii="Times New Roman" w:hAnsi="Times New Roman"/>
          <w:b/>
          <w:sz w:val="28"/>
          <w:szCs w:val="28"/>
          <w:lang w:val="uk-UA"/>
        </w:rPr>
        <w:t xml:space="preserve">Розподіл лікарських засобів </w:t>
      </w:r>
      <w:r w:rsidR="00D07431" w:rsidRPr="00D07431">
        <w:rPr>
          <w:rFonts w:ascii="Times New Roman" w:hAnsi="Times New Roman"/>
          <w:b/>
          <w:sz w:val="28"/>
          <w:szCs w:val="28"/>
          <w:lang w:val="uk-UA"/>
        </w:rPr>
        <w:t xml:space="preserve">для лікування </w:t>
      </w:r>
      <w:proofErr w:type="spellStart"/>
      <w:r w:rsidR="00D07431" w:rsidRPr="00D07431">
        <w:rPr>
          <w:rFonts w:ascii="Times New Roman" w:hAnsi="Times New Roman"/>
          <w:b/>
          <w:sz w:val="28"/>
          <w:szCs w:val="28"/>
          <w:lang w:val="uk-UA"/>
        </w:rPr>
        <w:t>онкогематологічних</w:t>
      </w:r>
      <w:proofErr w:type="spellEnd"/>
      <w:r w:rsidR="00D07431" w:rsidRPr="00D07431">
        <w:rPr>
          <w:rFonts w:ascii="Times New Roman" w:hAnsi="Times New Roman"/>
          <w:b/>
          <w:sz w:val="28"/>
          <w:szCs w:val="28"/>
          <w:lang w:val="uk-UA"/>
        </w:rPr>
        <w:t xml:space="preserve"> хворих, які постраждали внасл</w:t>
      </w:r>
      <w:r w:rsidR="00E70DE7">
        <w:rPr>
          <w:rFonts w:ascii="Times New Roman" w:hAnsi="Times New Roman"/>
          <w:b/>
          <w:sz w:val="28"/>
          <w:szCs w:val="28"/>
          <w:lang w:val="uk-UA"/>
        </w:rPr>
        <w:t>ідок Чорнобильської катастрофи.</w:t>
      </w:r>
    </w:p>
    <w:p w:rsidR="003320A8" w:rsidRDefault="003320A8" w:rsidP="003320A8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3320A8" w:rsidRPr="00FC3095" w:rsidRDefault="003320A8" w:rsidP="003320A8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Style w:val="a5"/>
        <w:tblW w:w="10981" w:type="dxa"/>
        <w:jc w:val="center"/>
        <w:tblLayout w:type="fixed"/>
        <w:tblLook w:val="04A0"/>
      </w:tblPr>
      <w:tblGrid>
        <w:gridCol w:w="4160"/>
        <w:gridCol w:w="1595"/>
        <w:gridCol w:w="1958"/>
        <w:gridCol w:w="3268"/>
      </w:tblGrid>
      <w:tr w:rsidR="00846DCD" w:rsidRPr="009F0CBF" w:rsidTr="00846DCD">
        <w:trPr>
          <w:jc w:val="center"/>
        </w:trPr>
        <w:tc>
          <w:tcPr>
            <w:tcW w:w="4160" w:type="dxa"/>
          </w:tcPr>
          <w:p w:rsidR="00846DCD" w:rsidRPr="00D07431" w:rsidRDefault="00846DCD" w:rsidP="002939D9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431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95" w:type="dxa"/>
          </w:tcPr>
          <w:p w:rsidR="00846DCD" w:rsidRPr="00D07431" w:rsidRDefault="00846DCD" w:rsidP="002939D9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431">
              <w:rPr>
                <w:rFonts w:ascii="Times New Roman" w:hAnsi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958" w:type="dxa"/>
          </w:tcPr>
          <w:p w:rsidR="00846DCD" w:rsidRPr="00D07431" w:rsidRDefault="00846DCD" w:rsidP="002939D9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431">
              <w:rPr>
                <w:rFonts w:ascii="Times New Roman" w:hAnsi="Times New Roman"/>
                <w:sz w:val="28"/>
                <w:szCs w:val="28"/>
                <w:lang w:val="uk-UA"/>
              </w:rPr>
              <w:t>Всього, од.</w:t>
            </w:r>
          </w:p>
        </w:tc>
        <w:tc>
          <w:tcPr>
            <w:tcW w:w="3268" w:type="dxa"/>
          </w:tcPr>
          <w:p w:rsidR="00846DCD" w:rsidRPr="00D07431" w:rsidRDefault="00846DCD" w:rsidP="00C92D2B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7431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D074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Дніпропетровська міська багатопрофільна клінічна лікарня №4»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ДОР</w:t>
            </w:r>
            <w:proofErr w:type="spellEnd"/>
            <w:r w:rsidRPr="00D0743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846DCD" w:rsidRPr="00D07431" w:rsidTr="00846DCD">
        <w:trPr>
          <w:jc w:val="center"/>
        </w:trPr>
        <w:tc>
          <w:tcPr>
            <w:tcW w:w="4160" w:type="dxa"/>
          </w:tcPr>
          <w:p w:rsidR="00846DCD" w:rsidRPr="00C92D2B" w:rsidRDefault="00E70DE7" w:rsidP="00944B7C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Метакос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концентрат для розчину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інфузій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4 мг/5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№1</w:t>
            </w:r>
          </w:p>
        </w:tc>
        <w:tc>
          <w:tcPr>
            <w:tcW w:w="1595" w:type="dxa"/>
          </w:tcPr>
          <w:p w:rsidR="00846DCD" w:rsidRPr="00D07431" w:rsidRDefault="00E70DE7" w:rsidP="002939D9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8" w:type="dxa"/>
          </w:tcPr>
          <w:p w:rsidR="00846DCD" w:rsidRPr="00D07431" w:rsidRDefault="00E70DE7" w:rsidP="00AB7ED3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268" w:type="dxa"/>
          </w:tcPr>
          <w:p w:rsidR="00846DCD" w:rsidRPr="00D07431" w:rsidRDefault="00E70DE7" w:rsidP="00AB7ED3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</w:tr>
    </w:tbl>
    <w:p w:rsidR="00D07431" w:rsidRDefault="00D07431" w:rsidP="003320A8">
      <w:pPr>
        <w:rPr>
          <w:rFonts w:ascii="Times New Roman" w:hAnsi="Times New Roman"/>
          <w:lang w:val="uk-UA"/>
        </w:rPr>
      </w:pPr>
    </w:p>
    <w:p w:rsidR="003320A8" w:rsidRPr="00FC3095" w:rsidRDefault="003320A8" w:rsidP="003320A8">
      <w:pPr>
        <w:rPr>
          <w:rFonts w:ascii="Times New Roman" w:hAnsi="Times New Roman"/>
          <w:lang w:val="uk-UA"/>
        </w:rPr>
      </w:pPr>
    </w:p>
    <w:p w:rsidR="003320A8" w:rsidRPr="00FC3095" w:rsidRDefault="00944B7C" w:rsidP="003320A8">
      <w:pPr>
        <w:pStyle w:val="a3"/>
        <w:jc w:val="left"/>
        <w:rPr>
          <w:szCs w:val="28"/>
        </w:rPr>
      </w:pPr>
      <w:r>
        <w:rPr>
          <w:szCs w:val="28"/>
        </w:rPr>
        <w:t>З</w:t>
      </w:r>
      <w:r w:rsidR="003320A8">
        <w:rPr>
          <w:szCs w:val="28"/>
        </w:rPr>
        <w:t>аступник директора – начальник</w:t>
      </w:r>
    </w:p>
    <w:p w:rsidR="003320A8" w:rsidRPr="00FC3095" w:rsidRDefault="003320A8" w:rsidP="003320A8">
      <w:pPr>
        <w:pStyle w:val="a3"/>
        <w:jc w:val="left"/>
        <w:rPr>
          <w:szCs w:val="28"/>
        </w:rPr>
      </w:pPr>
      <w:r w:rsidRPr="00FC3095">
        <w:rPr>
          <w:szCs w:val="28"/>
        </w:rPr>
        <w:t xml:space="preserve">управління лікувально-профілактичної </w:t>
      </w:r>
    </w:p>
    <w:p w:rsidR="003320A8" w:rsidRDefault="003320A8" w:rsidP="003320A8">
      <w:pPr>
        <w:pStyle w:val="a3"/>
        <w:jc w:val="left"/>
      </w:pPr>
      <w:r w:rsidRPr="00FC3095">
        <w:t>допомоги населенню</w:t>
      </w:r>
      <w:r w:rsidRPr="00FC3095">
        <w:tab/>
      </w:r>
      <w:r w:rsidRPr="00FC3095">
        <w:tab/>
      </w:r>
      <w:r w:rsidRPr="00FC3095">
        <w:tab/>
      </w:r>
      <w:r w:rsidRPr="00FC3095">
        <w:tab/>
      </w:r>
      <w:r w:rsidRPr="00FC3095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C3095">
        <w:tab/>
      </w:r>
      <w:r w:rsidRPr="00FC3095">
        <w:tab/>
      </w:r>
      <w:r w:rsidRPr="00FC3095">
        <w:tab/>
      </w:r>
      <w:bookmarkStart w:id="0" w:name="_GoBack"/>
      <w:bookmarkEnd w:id="0"/>
      <w:r w:rsidR="00944B7C">
        <w:t>О.П.Григорук</w:t>
      </w:r>
    </w:p>
    <w:p w:rsidR="003320A8" w:rsidRDefault="003320A8" w:rsidP="003320A8"/>
    <w:p w:rsidR="005C42EF" w:rsidRDefault="005C42EF"/>
    <w:sectPr w:rsidR="005C42EF" w:rsidSect="000D2DA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20A8"/>
    <w:rsid w:val="0006075B"/>
    <w:rsid w:val="000E371B"/>
    <w:rsid w:val="001077D5"/>
    <w:rsid w:val="0011030C"/>
    <w:rsid w:val="001A56BA"/>
    <w:rsid w:val="001E6D8E"/>
    <w:rsid w:val="00241DA2"/>
    <w:rsid w:val="00246E30"/>
    <w:rsid w:val="002644F4"/>
    <w:rsid w:val="003320A8"/>
    <w:rsid w:val="003A04E9"/>
    <w:rsid w:val="003A10AC"/>
    <w:rsid w:val="004C387D"/>
    <w:rsid w:val="00536DD1"/>
    <w:rsid w:val="005B3700"/>
    <w:rsid w:val="005C42EF"/>
    <w:rsid w:val="007F613C"/>
    <w:rsid w:val="008326A9"/>
    <w:rsid w:val="00846DCD"/>
    <w:rsid w:val="00944B7C"/>
    <w:rsid w:val="009524E2"/>
    <w:rsid w:val="00956DD2"/>
    <w:rsid w:val="00972F73"/>
    <w:rsid w:val="009F0CBF"/>
    <w:rsid w:val="00AB7ED3"/>
    <w:rsid w:val="00B1732B"/>
    <w:rsid w:val="00B37960"/>
    <w:rsid w:val="00C80DFC"/>
    <w:rsid w:val="00C92D2B"/>
    <w:rsid w:val="00D07431"/>
    <w:rsid w:val="00DD2989"/>
    <w:rsid w:val="00E10A03"/>
    <w:rsid w:val="00E70DE7"/>
    <w:rsid w:val="00EE4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0A8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20A8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320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59"/>
    <w:rsid w:val="00332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C5C0E-8869-4EB5-B0F1-7BFF7A58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2018-06-14T07:53:00Z</cp:lastPrinted>
  <dcterms:created xsi:type="dcterms:W3CDTF">2018-06-14T07:50:00Z</dcterms:created>
  <dcterms:modified xsi:type="dcterms:W3CDTF">2018-06-18T08:40:00Z</dcterms:modified>
</cp:coreProperties>
</file>